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8 years of experience in developing advanced web and mobile applications. Expert in building scalable telephony systems, integrating AI voice agents, and enhancing communications infrastructure. Familiar with managing distributed backend systems and has a strong grasp on real-time media technologies.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C, C++,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Telephony Technologies:</w:t>
      </w:r>
      <w:r>
        <w:rPr>
          <w:rFonts w:ascii="Arial" w:hAnsi="Arial" w:cs="Arial"/>
          <w:color w:val="434343" w:themeColor="text1" w:themeShade="BF"/>
          <w:sz w:val="20"/>
          <w:szCs w:val="20"/>
        </w:rPr>
        <w:t xml:space="preserve"> SIP, RTP, PSTN, WebRTC, Twilio, Voximplant, RingCentral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Development:</w:t>
      </w:r>
      <w:r>
        <w:rPr>
          <w:rFonts w:ascii="Arial" w:hAnsi="Arial" w:cs="Arial"/>
          <w:color w:val="434343" w:themeColor="text1" w:themeShade="BF"/>
          <w:sz w:val="20"/>
          <w:szCs w:val="20"/>
        </w:rPr>
        <w:t xml:space="preserve"> Microservices, REST APIs, Docker, Kubernetes,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Voice Technologies:</w:t>
      </w:r>
      <w:r>
        <w:rPr>
          <w:rFonts w:ascii="Arial" w:hAnsi="Arial" w:cs="Arial"/>
          <w:color w:val="434343" w:themeColor="text1" w:themeShade="BF"/>
          <w:sz w:val="20"/>
          <w:szCs w:val="20"/>
        </w:rPr>
        <w:t xml:space="preserve"> TTS, STT, AI NLU, Voice AI Agents, Conversational AI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Debugging Tools:</w:t>
      </w:r>
      <w:r>
        <w:rPr>
          <w:rFonts w:ascii="Arial" w:hAnsi="Arial" w:cs="Arial"/>
          <w:color w:val="434343" w:themeColor="text1" w:themeShade="BF"/>
          <w:sz w:val="20"/>
          <w:szCs w:val="20"/>
        </w:rPr>
        <w:t xml:space="preserve"> Prometheus, Grafana, Wireshark, Sentry, Logstash, Splunk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built, and managed enterprise-level </w:t>
      </w:r>
      <w:r>
        <w:rPr>
          <w:rFonts w:ascii="Arial" w:hAnsi="Arial" w:cs="Arial"/>
          <w:b w:val="1"/>
          <w:color w:val="434343" w:themeColor="text1" w:themeShade="BF"/>
          <w:sz w:val="20"/>
          <w:szCs w:val="20"/>
        </w:rPr>
        <w:t xml:space="preserve">telephony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w:t>
      </w:r>
      <w:r>
        <w:rPr>
          <w:rFonts w:ascii="Arial" w:hAnsi="Arial" w:cs="Arial"/>
          <w:b w:val="1"/>
          <w:color w:val="434343" w:themeColor="text1" w:themeShade="BF"/>
          <w:sz w:val="20"/>
          <w:szCs w:val="20"/>
        </w:rPr>
        <w:t xml:space="preserve">SIP trunks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enhance agent interactions and significantly increase successful call transfers across multiple services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w:t>
      </w:r>
      <w:r>
        <w:rPr>
          <w:rFonts w:ascii="Arial" w:hAnsi="Arial" w:cs="Arial"/>
          <w:b w:val="1"/>
          <w:color w:val="434343" w:themeColor="text1" w:themeShade="BF"/>
          <w:sz w:val="20"/>
          <w:szCs w:val="20"/>
        </w:rPr>
        <w:t xml:space="preserve">signaling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WebRTC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call quality and improve latency in real-time communication between distributed systems and agents.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create </w:t>
      </w:r>
      <w:r>
        <w:rPr>
          <w:rFonts w:ascii="Arial" w:hAnsi="Arial" w:cs="Arial"/>
          <w:b w:val="1"/>
          <w:color w:val="434343" w:themeColor="text1" w:themeShade="BF"/>
          <w:sz w:val="20"/>
          <w:szCs w:val="20"/>
        </w:rPr>
        <w:t xml:space="preserve">AI-driven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interface with voice applications, enhancing the overall user experience through effective handoffs and improved system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improved </w:t>
      </w:r>
      <w:r>
        <w:rPr>
          <w:rFonts w:ascii="Arial" w:hAnsi="Arial" w:cs="Arial"/>
          <w:b w:val="1"/>
          <w:color w:val="434343" w:themeColor="text1" w:themeShade="BF"/>
          <w:sz w:val="20"/>
          <w:szCs w:val="20"/>
        </w:rPr>
        <w:t xml:space="preserve">call quality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metrics through advanced monitoring techniques, identifying latency sources, and developing solutions that ensure reliable phone interactions at scale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hands-on development of outbound calling features, warm transfers, and </w:t>
      </w:r>
      <w:r>
        <w:rPr>
          <w:rFonts w:ascii="Arial" w:hAnsi="Arial" w:cs="Arial"/>
          <w:b w:val="1"/>
          <w:color w:val="434343" w:themeColor="text1" w:themeShade="BF"/>
          <w:sz w:val="20"/>
          <w:szCs w:val="20"/>
        </w:rPr>
        <w:t xml:space="preserve">voicemail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are essential for accounts receivable processes across various sectors.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researched and implemented emerging technologies in </w:t>
      </w:r>
      <w:r>
        <w:rPr>
          <w:rFonts w:ascii="Arial" w:hAnsi="Arial" w:cs="Arial"/>
          <w:b w:val="1"/>
          <w:color w:val="434343" w:themeColor="text1" w:themeShade="BF"/>
          <w:sz w:val="20"/>
          <w:szCs w:val="20"/>
        </w:rPr>
        <w:t xml:space="preserve">AI voice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assessing their impact and integration into existing infrastructures to remain competitive in the telecommunication space.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operational stability by leading initiatives in </w:t>
      </w:r>
      <w:r>
        <w:rPr>
          <w:rFonts w:ascii="Arial" w:hAnsi="Arial" w:cs="Arial"/>
          <w:b w:val="1"/>
          <w:color w:val="434343" w:themeColor="text1" w:themeShade="BF"/>
          <w:sz w:val="20"/>
          <w:szCs w:val="20"/>
        </w:rPr>
        <w:t xml:space="preserve">vendor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expanding carrier integrations and optimizing network routing performance for seamless telephony services to meet regulatory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robust internal APIs that facilitate easy access to </w:t>
      </w:r>
      <w:r>
        <w:rPr>
          <w:rFonts w:ascii="Arial" w:hAnsi="Arial" w:cs="Arial"/>
          <w:b w:val="1"/>
          <w:color w:val="434343" w:themeColor="text1" w:themeShade="BF"/>
          <w:sz w:val="20"/>
          <w:szCs w:val="20"/>
        </w:rPr>
        <w:t xml:space="preserve">voice functionalities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empowering the engineering and product teams to leverage innovative communication solutions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Challenged existing processes by incorporating </w:t>
      </w:r>
      <w:r>
        <w:rPr>
          <w:rFonts w:ascii="Arial" w:hAnsi="Arial" w:cs="Arial"/>
          <w:b w:val="1"/>
          <w:color w:val="434343" w:themeColor="text1" w:themeShade="BF"/>
          <w:sz w:val="20"/>
          <w:szCs w:val="20"/>
        </w:rPr>
        <w:t xml:space="preserve">observability quantifiers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service components, enabling comprehensive visibility and proactive responses to telephony issues in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debugging complex telephony issues, employing packet captures and signaling traces, which led to quicker resolution times and higher user satisfaction on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in developing </w:t>
      </w:r>
      <w:r>
        <w:rPr>
          <w:rFonts w:ascii="Arial" w:hAnsi="Arial" w:cs="Arial"/>
          <w:b w:val="1"/>
          <w:color w:val="434343" w:themeColor="text1" w:themeShade="BF"/>
          <w:sz w:val="20"/>
          <w:szCs w:val="20"/>
        </w:rPr>
        <w:t xml:space="preserve">telephony infrastructures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guiding them through system integrations and enhancing their technical capabilities in real-time communications.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detailed performance reviews of telephony incident responses, adjusting processes based on outcomes and ensuring improved systems resilience and reliability for future engagements.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backend services focusing on </w:t>
      </w:r>
      <w:r>
        <w:rPr>
          <w:rFonts w:ascii="Arial" w:hAnsi="Arial" w:cs="Arial"/>
          <w:b w:val="1"/>
          <w:bCs w:val="1"/>
          <w:color w:val="434343" w:themeColor="text1" w:themeShade="BF"/>
          <w:sz w:val="20"/>
        </w:rPr>
        <w:t xml:space="preserve">real-time media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solutions that emphasize synchronization and high availability in communication applications, crucial for efficient operational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w:t>
      </w:r>
      <w:r>
        <w:rPr>
          <w:rFonts w:ascii="Arial" w:hAnsi="Arial" w:cs="Arial"/>
          <w:b w:val="1"/>
          <w:bCs w:val="1"/>
          <w:color w:val="434343" w:themeColor="text1" w:themeShade="BF"/>
          <w:sz w:val="20"/>
        </w:rPr>
        <w:t xml:space="preserve">software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telephony interfaces, effectively handling connections and optimizing call handling mechanisms in high-demand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for integrating </w:t>
      </w:r>
      <w:r>
        <w:rPr>
          <w:rFonts w:ascii="Arial" w:hAnsi="Arial" w:cs="Arial"/>
          <w:b w:val="1"/>
          <w:bCs w:val="1"/>
          <w:color w:val="434343" w:themeColor="text1" w:themeShade="BF"/>
          <w:sz w:val="20"/>
        </w:rPr>
        <w:t xml:space="preserve">IVR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enhancing customer interaction pathways, which improved user experiences and streamline response times through effective telecommunication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teams to develop and refine </w:t>
      </w:r>
      <w:r>
        <w:rPr>
          <w:rFonts w:ascii="Arial" w:hAnsi="Arial" w:cs="Arial"/>
          <w:b w:val="1"/>
          <w:bCs w:val="1"/>
          <w:color w:val="434343" w:themeColor="text1" w:themeShade="BF"/>
          <w:sz w:val="20"/>
        </w:rPr>
        <w:t xml:space="preserve">DTMF interaction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ensuring smooth transitions and management of customer inputs during calling sessions, reducing operational friction.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monitoring protocols using leading tools like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real-time insights into system performance and providing valuable data for driving system optimizations.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frequent troubleshooting and debugging of telephony applications, identifying underlying issues across multiple layers of distributed services, ensuring high reliability in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architecture discussions, providing insights on telephony infrastructure considerations that shape product behaviors and influence overall user experiences throughout the service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rigorous testing and validation of new features aimed at improving </w:t>
      </w:r>
      <w:r>
        <w:rPr>
          <w:rFonts w:ascii="Arial" w:hAnsi="Arial" w:cs="Arial"/>
          <w:b w:val="1"/>
          <w:bCs w:val="1"/>
          <w:color w:val="434343" w:themeColor="text1" w:themeShade="BF"/>
          <w:sz w:val="20"/>
        </w:rPr>
        <w:t xml:space="preserve">call routing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efficiencies, ensuring that solutions deployed met industry standards and compliance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Served as a liaison between product, engineering, and operations, conveying technical needs and concerns that improved overall development processes in </w:t>
      </w:r>
      <w:r>
        <w:rPr>
          <w:rFonts w:ascii="Arial" w:hAnsi="Arial" w:cs="Arial"/>
          <w:b w:val="1"/>
          <w:bCs w:val="1"/>
          <w:color w:val="434343" w:themeColor="text1" w:themeShade="BF"/>
          <w:sz w:val="20"/>
        </w:rPr>
        <w:t xml:space="preserve">software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cloud-based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working alongside senior engineers to implement essential features and functions geared towards enhancing user telephony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practical experience in deploying </w:t>
      </w:r>
      <w:r>
        <w:rPr>
          <w:rFonts w:ascii="Arial" w:hAnsi="Arial" w:cs="Arial"/>
          <w:b w:val="1"/>
          <w:bCs w:val="1"/>
          <w:color w:val="434343" w:themeColor="text1" w:themeShade="BF"/>
          <w:sz w:val="20"/>
        </w:rPr>
        <w:t xml:space="preserve">telephony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cloud environments, leveraging tools like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to streamline operations and facilitate effective maintenance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 foundational </w:t>
      </w:r>
      <w:r>
        <w:rPr>
          <w:rFonts w:ascii="Arial" w:hAnsi="Arial" w:cs="Arial"/>
          <w:b w:val="1"/>
          <w:bCs w:val="1"/>
          <w:color w:val="434343" w:themeColor="text1" w:themeShade="BF"/>
          <w:sz w:val="20"/>
        </w:rPr>
        <w:t xml:space="preserve">IVR system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learning the nuances of telephony applications, ensuring seamless customer interactions during initial product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messaging functionalities to improve internal and external communication capabilities, using established frameworks that enhanced operational workflows for telecommunication departments.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implement and test </w:t>
      </w:r>
      <w:r>
        <w:rPr>
          <w:rFonts w:ascii="Arial" w:hAnsi="Arial" w:cs="Arial"/>
          <w:b w:val="1"/>
          <w:bCs w:val="1"/>
          <w:color w:val="434343" w:themeColor="text1" w:themeShade="BF"/>
          <w:sz w:val="20"/>
        </w:rPr>
        <w:t xml:space="preserve">call handling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methods, working closely with team members to create effective protocols for managing customer communications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efforts across development stacks, fostering basic understanding of technical issues within telephony architecture while honing fundamental problem-solving skills.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team-based projects that successfully deployed interactive voice response tools enhancing client experience, ultimately impacting user satisfaction positively across various service platforms and reporting methodologies.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