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web and mobile applications, specializing in Python development and data infrastructure. Proven expertise in designing robust web scraping solutions and optimizing data workflows for financial compliance.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Scrapy, Playwright, Flask, Django,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ETL Tools, Apache Kafka, Apache Spark,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large-scale web scraping platforms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Scrapy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data acquisition strategies that enhanced the overall infrastructure of regulatory compliance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engineers in developing advanced anti-bot strategies, employing techniques to bypass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CAPTCHAs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Cloudflare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IP blocking while adhering to ethical guidelines and legal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engineers and analysts to define scraping requirements and integrate large datasets into relational databases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structure for queries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real-time monitoring systems for scraping infrastructure,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visual reports, allowing for immediate detection of issues in scraping routines.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cross-functional teams to ensure project alignment and communication regarding scraping data requirements and delivered clear technical documentation that improved stakeholder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for junior developers, fostering a culture of learning and adherence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coding, resulting in higher quality code output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innovative scraping techniques to meet the evolving needs of the business landscape, staying current with trends in machine learning and data processing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 participant in team discussions about technology stack improvements, which led to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deployment processes, increasing development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scrapers for performance improvements, enabling data collection processes to run with minimal downtime and increased accuracy in data extraction.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enabling tissue tracking of changes and collaboration among team members in an Agile development environment,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cross-department training sessions, improving communication on scraping practices and regulatory tech solutions across product, engineering, and data science teams, fostering a collaborative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at company-wide meetings to share insights and strategies on data extraction and processing techniques, contributing to a culture of knowledge sharing and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the user experience for compliance reporting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scraping solutions,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Scrapy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accessibility for stakeholders involved in compliance checks.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methodologies, participating in sprint planning and execution to streamline workflow processes alongside other software developers and project managers.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various database optimizations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reducing query times and ensuring efficient data retrieval, which led to improved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 visualization tools to present scraped datasets in meaningful ways to non-technical stakeholders, bridging the gap between technical and business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software engineers, sharing knowledge on best practices for code quality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programming, which increased the team's overall skill level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environment setup, ensuring consistency between development, testing, and production environments, facilitating smoother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investigative analysis into existing scraping methodologies, assessing performance metrics and identifying areas for enhancement and efficiency gains.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compliance with web scraping laws and regulations through diligent adherence to ethical scraping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focused on streamlining operational workflows, enhancing the user experience with modern web technologies in a challenging startup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gather requirements and translate them into technical specifications for data-driven features in the applications being built.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features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them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backend solutions, creating seamless interactions across the application stack while adhering to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facilitate data access between the frontend and backend of web applications, ensuring secure and efficient data transfer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automated testing to enhance software quality, utilizing testing frameworks to ensure new features met specified requirements and were devoid of critical bugs.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team discussions around architectural decisions, which cultivated a collaborative environment, boosting overall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utilized modern frontend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interactive UI components for the SaaS platform while ensuring responsive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development and deployment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-based application that helped automate reporting processes for clients, eventually being adopted by several users for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through knowledge-sharing sessions emphasizing the importance of clean code and the utilization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in team projects, which enhanced collaborative efforts.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