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results-oriented software engineer with 8 years of experience specializing in web and mobile applications development. Proficient in Next.js, React, and TypeScript. Well-versed in building scalable SaaS applications, with a strong commitment to delivering high-performance user interfaces through collaborative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HTML, CSS, Next.js, React, Node.js,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AWS, Azure, CI/CD, Postman, Vercel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React Testing Library, Cypress, Mocha, Chai, Webpack, ESLint, Prettier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&amp;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Core Web Vitals, Caching, Load Balancing, Observability, Server-Side Rendering, Performance Tuning, Accessibility Standards, User-Centric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Integration &amp;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OAuth, JWT, GraphQL, Microservices, WebSockets, State Management, Redux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high-performance interfaces for a dealer-facing product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rapid deployment and compliance with user-centric design principles that enhance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component library that prioritized accessibility, theming, and developer ergonomics, significantly increasing productivity across multiple engineering teams involved in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translate product requirements into actionable tasks, employing a collaborative approach that fostered innovation and alignment across design, engineering, and product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routine coding tasks, accelerating development timelines, and allowing the team to focus on high-level architecture and design challenges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performance optimization efforts by implementing strategies emphasizing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Core Web Vitals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measurable improvements in site speed and user satisfaction across all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evolution of the data-insight features within the application, translating complex datasets into actionable insights that empowered dealers to improve sales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mentored junior engineers in utilizing AI-based tools, sharing best practices in software development, resulting in enhanced team performance and consistency.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robust CI/CD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consistent and reliable deployment practices that upheld high standards for code quality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 to address incidents promptly and efficiently, leading postmortem analysis sessions that drove continuous improvement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integration of modern UI testing frameworks to establish a culture of quality assurance, elevating overall application reliability and fostering confidence in product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and design teams to refine user experience strategies, ensuring that the frontend architecture aligned with system performance goals and application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resilient systems that adhered to strict performance and reliability benchmarks, consistently delivering value-driven applications that met customer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components for maximum performance and adherence to best practices in user interface design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teams to integrate API services effectively,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 that streamlined communication between systems and enhanced data retrieval.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constructive feedback to colleagues and fostering a culture of accountability and continuous learning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test coverage that minimized regressions and maintained high-quality standards in delivered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discussions around architecture and system design, helping to define best practices that would guide future development efforts in line with product vision.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and maintained documentation for frontend architecture and design specifications, promoting transparency, knowledge sharing, and effective onboarding for new team members during development ramp-up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and define software requirements effectively, translating business needs into technical specifications for the development team to execute successfully.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meetings focused on application performance analytics, leveraging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inform and guide improvements based on real user interaction data.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features in a SaaS application as a junior software developer, focusing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highly responsive user interfaces that drove customer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helping to streamline the environment setup process and ensuring consistent deployments across development and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collaborating closely with product owners and QA teams, which helped hone my skills in requirements gathering and feature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regarding emerging frontend technologies and frameworks, which increased my technical breadth and ability to suggest updated strategies to enhance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following the principles of test-driven development, significantly improving the robustness and reliability of deployed applications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 and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logic which allowed seamless integration between the front end and back end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semi-remote environment where I participated in regular team stand-ups and retrospectives, enhancing my adaptability and communication skills.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frontend UI components under the supervision of senior developers, contributing to several high-profile releases over a year, ultimately impacting user experience positively.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