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developer with over 8 years of experience in crafting efficient web and mobile applications. Proficient in both front-end and back-end development, particularly using Agile methodologies, Continuous Integration, and Cloud computing. Strong supporter of cybersecurity best practices, adept at employing a diverse tech stack to deliver innovative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Java, Python, JavaScript, HTML, CSS, SQL, Blazor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ASP.NET, React, jQuery, Bootstrap, XML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 DevOps, TFS, Jira, GIT, Jama,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Postman, Mockito, JUnit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Oracle, Hadoop, MySQL, MongoDB, PostgreSQL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maintained scalable software solutions for diverse applications, ensuring seamless integration with various IT systems while adhering to industry best practices and coding standards to promote high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define product specifications and performance requirements, driving the successful implementation of Agile and DevOps methodologies into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daily stand-up meetings and sprint planning sessions, using strong oral and written communication skills to facilitate transparent discussions and streamline project timelines for better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continuous integration and deployment processes to enhance DevSecOps efficiency, thereby minimizing deployment times and reducing potential downtime for 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CompTIA Security+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 to enhance software security protocols, significantly reducing vulnerabilities while ensuring compliance with strict cybersecurity regulations in government-related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 diverse range of development tools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deployment processes, ensuring faster and error-free software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robust relationships with stakeholders and clients by providing regular project updates, gathering requirements effectively, and ensuring alignment with overall business goals and client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legacy applications through refactoring and modernization, enabling improved performance and sustainability while ensuring the highest standards of code quality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executed testing strategies, utilizing automated unit, integration, and system tests to validate functionality, reliability, and performance of software components prior to launch.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explore emerging technologies and frameworks, establishing best practices for continuous product evolution in alignment with market trends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version control effectively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that collaborative development efforts remained synchronized and efficient towards project completion.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and mentored junior developers in best practices for coding and software development, fostering a collaborative knowledge-sharing environment to uplift team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architectural planning of service-oriented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contributing to several high-impact software projects with a focus on enhancing service delivery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Agile sprints, ensuring the successful execution of project milestones while adhering to user stories and acceptance criteria for continuous alignment with client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rigorous automated testing of software components,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the quality and reliability of applications in real-world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use of CI/CD practices for streamlined code deployment, enhancing overall project delivery by minimizing bottlenecks during development while maximizing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strong relationships with customers and stakeholders, facilitating the effective translation of user requirements into actionable development tasks through clear communication and collaborative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variety of frameworks and technologies,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MVP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MVC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create modular, maintainable and efficiently scalable code structures that met performance and functionality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comprehensive documentation of designs, processes, and code base changes, ensuring that knowledge was shared and accessible to enhance team capabilities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leadership and guidance by sharing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standards and best practices, improving the quality and scalability of software solutions offered by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Championing a culture of continuous improvement by actively participating in code reviews and providing constructive feedback aimed at enhancing overall code quality.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and deployment of software-as-a-service (SaaS)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responsive and dynamic user experiences for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third-party APIs and services into applications while ensuring compliance with secure coding practices and maintaining data integrity throughout software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alongside senior development teams to engineer applications of varying complexity, implementing user-driven features and functionalities that enhanced customer satisfaction and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system architecture discussions, offering insights on best practices for service-oriented architecture and improving overall system performance in terms of scalability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team meetings and project updates, fostering a collaborative team environment inclusive of regular feedback loops focused on achieving project milestones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database management tasks through the optimization of SQL queries, contributing to improved performance for data retrieval and storage operations across project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deploying applications using popular cloud platforms, including AWS and Azure, completing over 12 projects that included cloud integration and service orchestration.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