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developer with 8 years of experience in designing and implementing web and mobile applications. Proficient in Java, Spring Boot, and Angular with a focus on creating scalable solutions. Skilled in REST APIs, microservices architecture, and deploying applications in Agile environments. Adept at leveraging DevOps practices to ensure seamless integration and delivery of applications. Passionate about innovative technology solutions that improve user experience and drive business success.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HTML, CSS, SQL, TypeScript, Python,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Boot, Angular, React, Node.js, Express, Bootstrap, jQuery, Hibernate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DB2, MySQL, MongoDB, Redis, Cassandra, Oracle,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xml:space="preserve"> GitHub, Docker, Kubernetes, Jenkins, SonarQube, Maven,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Pivotal Cloud Foundry, AWS, Azure, GCP, Heroku, IBM Cloud, DigitalOcean, OpenShift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Messaging Systems:</w:t>
      </w:r>
      <w:r>
        <w:rPr>
          <w:rFonts w:ascii="Arial" w:hAnsi="Arial" w:cs="Arial" w:eastAsia="Arial"/>
          <w:color w:val="434343"/>
          <w:spacing w:val="0"/>
          <w:position w:val="0"/>
          <w:sz w:val="20"/>
          <w:shd w:fill="auto" w:val="clear"/>
        </w:rPr>
        <w:t xml:space="preserve"> RabbitMQ, Kafka, ActiveMQ, Redis Pub/Sub, ZeroMQ, NATS, Azure Service Bus, AWS SQS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complex, robust web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clean code principles and best practices in software design.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RESTful web services and integrated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boosting application scalability and maintainability while enhancing performance across user interfaces.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front-end solutions with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optimizing the user experience for diverse devices and improving overall responsiveness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 an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to integrate user feedback into application iterations, strengthening product relevance and user satisfaction dramatically.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batch applications utilizing </w:t>
      </w:r>
      <w:r>
        <w:rPr>
          <w:rFonts w:ascii="Arial" w:hAnsi="Arial" w:cs="Arial" w:eastAsia="Arial"/>
          <w:b/>
          <w:color w:val="434343"/>
          <w:spacing w:val="0"/>
          <w:position w:val="0"/>
          <w:sz w:val="20"/>
          <w:shd w:fill="auto" w:val="clear"/>
        </w:rPr>
        <w:t xml:space="preserve">Spring Batch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processing by implementing asynchronous task execution and robust error handling mechanisms.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using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SonarQube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code quality analysis, thus facilitating continuous integration and deployment workflows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RabbitMQ</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implementing distributed messaging solutions, improving data pipeline efficiency and enabling asynchronous communication between microservices seamlessly.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unit testing with JUnit, ensuring the integrity and reliability of code while fostering a culture of quality and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architecture discussions around cloud deployment, advocating for best practices in application design leading to improved performance on </w:t>
      </w:r>
      <w:r>
        <w:rPr>
          <w:rFonts w:ascii="Arial" w:hAnsi="Arial" w:cs="Arial" w:eastAsia="Arial"/>
          <w:b/>
          <w:color w:val="434343"/>
          <w:spacing w:val="0"/>
          <w:position w:val="0"/>
          <w:sz w:val="20"/>
          <w:shd w:fill="auto" w:val="clear"/>
        </w:rPr>
        <w:t xml:space="preserve">Pivotal Cloud Foundry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providing guidance on best practices in software development, thereby nurturing skill development and enhancing team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performance monitoring tools to identify bottlenecks in application functionality, enhancing overall responsiveness and user experience of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deployment processes and technical specifications, ensuring knowledge transfer and operational continuity within the team for future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single-page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engagement through improved loading times and streamlined performance for mobile 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Configured relational databases including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DB2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optimized query performance and data integrity through thorough schema design practices across multiple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full-stack development tasks incorporating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alongside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related technologies for front-end views, ensuring seamless user interface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and debugging sessions to identify and mitigate performance issues, using logs and monitoring tools to track application health and user interactions accurately.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Owners to define user requirements and translate them into actionable development tasks, facilitating better alignment between stakeholder expectations and project deliverables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continuous integration, promoting a streamlined development workflow while improving codebase reliability through automated tests.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innovations by suggesting and adopting new technologies and practices, including the use of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to simplify deployment processes across environments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documentation for APIs and application features, enhancing knowledge transfer and enabling better onboarding processes for new team members moving forward.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performance optimization across applications through effective caching strategies using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response times and client-side performance metrics.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for inventory management, incorporating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processes while leveraging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user-friendly interfaces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lifecycle from conceptual design through to deployment, collaborating closely with team members to gather requirements and develop software that accurately reflected 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preliminary testing of applications to identify bugs and issues prior to deployment, thereby ensuring a smooth transition from development to production environments successfully.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responsive design principles using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more effective mobile and web application interfaces while improving access across varied devices.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for sprint planning and retrospectives, encouraging iterative feedback mechanisms to refine development processes continually and deliver enhanced product versions.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security aspects of application development through defining user rights and implementing </w:t>
      </w:r>
      <w:r>
        <w:rPr>
          <w:rFonts w:ascii="Arial" w:hAnsi="Arial" w:cs="Arial" w:eastAsia="Arial"/>
          <w:b/>
          <w:color w:val="434343"/>
          <w:spacing w:val="0"/>
          <w:position w:val="0"/>
          <w:sz w:val="20"/>
          <w:shd w:fill="auto" w:val="clear"/>
        </w:rPr>
        <w:t xml:space="preserve">OAuth2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authentication for secure access controls across the web dashboard.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multiple projects simultaneously while honing multitasking and time management skills by managing workloads effectively across varying priorities and project timelines, achieving successful project launches.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