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Java and BeanShell development, adept at crafting innovative solutions for identity management in compliance-driven environments. Proven expertise in SQL, API integrations, and optimizing application performance. Strong collaborator with a mindset for problem-solving, leveraging technical skills to enhance identity governance applications and workflows effectively.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BeanShell, SQL, XML, JSON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SailPoint IdentityIQ, REST, SOAP, Tomcat, JBoss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Oracle, MongoDB, NoSQL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Eclipse, IntelliJ IDEA, Visual Studio Code, Git, Maven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HTML, CSS, JavaScript, Angular, React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BeanShell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rules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identity lifecycle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application onboarding and workflow development tailored to federal client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custom business processes, including emergency 'kill-switch' terminations and multi-tier federal approval chains, enhancing operational efficiency in a compliance-driven environment and reducing risk.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application onboarding efforts, creating custom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connectors, facilitating integration of legacy systems and enabling smooth migrations to more modern, secure frameworks.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troubleshoot and optimized platform performance using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IIQ Console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debug pages, resulting in a more efficient user experience and reduced downtime during peak hours.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SailPoint Object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identity cubes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roles, and entitlements, ensuring comprehensive coverage of client identity management systems and increasing trust from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to validate identity data and troubleshoot backend issues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IIQ Identity Database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overall data integrity and reliability for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enterprise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JSON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formats, to facilitate data exchange across various platforms and improve interoperability among federal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develop identity governance solutions, employing a problem-solving mindset to overcome technical challenges while adhering to strict regulatory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Documents and analyzed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configuration and detailed workflows, ensuring comprehensive documentation aligned with federal compliance requirements and improving team onboarding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Adaptively employed Agile methodologies to oversee development tasks, enhancing team productivity through efficient utilization of Sprint planning and retrospective activities, ultimately delivering projects on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BeanShell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scripting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contributing to the team’s collective knowledge and promoting a culture of continuous learning and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knowledge-sharing sessions on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identity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security, helping foster a collaborative team environment that proactively addresses industry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efficient and reusable code for web applications,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drive application logic and data interaction, enhancing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cross-functional teams to ensure project milestones were met timely while adhering to regulatory standards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identity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integrations utilizing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improve existing system functionalities and streamline processes across various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extensive debugging sessions with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IIQ Console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identifying bottlenecks and performance issues, which resulted in enhanced application speed and reliability for federal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training junior staff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SailPoint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Java development, fostering team growth and elevating overall technical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project managers to align development efforts with client objectives, ensuring deliverables met expectations within the defined scope and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changes based on user feedback, reinforcing the iterative nature of development to deliver high-performing apps that meet business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and validated identity data through structured SQL queries, ensuring the accuracy and integrity of client systems and enhancing trust in identity governance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thorough testing phases to verify application functionality, documenting results and adjusting processes to adapt to evolving requirements and increase performance.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 secure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aimed at identity management, focusing on creating a user-friendly interface and ensuring a seamless user journey throughout the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foundational development for a military-grade application,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realize project goals within an agile development framework.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a team of developers in the design and implementation processes, focusing on writing clean code and maintaining consistency across project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Frequent participation in code reviews to ensure compliance with industry best practices, fostering a culture of excellence and driving continuous improvement as part of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Learning and adapting to new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efficiently, demonstrating willingness to explore new solutions that achieve project requirements effectively and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backend development activities by optimizing database queries to ensure application scalability and performance, leading to smoother operational 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system integration testing across different environments, providing crucial feedback to development teams and ensuring that all functionalities were seamless and bug-free. Finally, I contributed towards reducing deployment issues by 30% through proactive testing.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