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Fullstack Developer with 8 years of experience in software development focused on web and mobile applications. Proficient in building robust backends using Python and FastAPI, and dynamic frontends with React and TypeScript. Strong advocate for clean code, maintainable architecture, and collaborative practices in software delivery.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Next.js, Vue.js, Tailwind CSS,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FastAPI, Django, Flask, Node.js,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MongoDB, MySQL, SQLite,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Terraform, CI/CD (Jenkins,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Tools:</w:t>
      </w:r>
      <w:r>
        <w:rPr>
          <w:rFonts w:ascii="Arial" w:hAnsi="Arial" w:cs="Arial" w:eastAsia="Arial"/>
          <w:color w:val="434343"/>
          <w:spacing w:val="0"/>
          <w:position w:val="0"/>
          <w:sz w:val="20"/>
          <w:shd w:fill="auto" w:val="clear"/>
        </w:rPr>
        <w:t xml:space="preserve"> RESTful Services, GraphQL, Swagger, Postman, Apache Kafka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backend APIs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application performance through efficient coding practices and embracing asynchronous programming methodologies alongside robust testing.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interactive and responsive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best practices in </w:t>
      </w:r>
      <w:r>
        <w:rPr>
          <w:rFonts w:ascii="Arial" w:hAnsi="Arial" w:cs="Arial" w:eastAsia="Arial"/>
          <w:b/>
          <w:color w:val="434343"/>
          <w:spacing w:val="0"/>
          <w:position w:val="0"/>
          <w:sz w:val="20"/>
          <w:shd w:fill="auto" w:val="clear"/>
        </w:rPr>
        <w:t xml:space="preserve">UI/UX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engagement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 remote team environment, engaging in agile methodologies, participating in sprint planning and code reviews to enhance product quality and streamline deployment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AI-driven 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the platform, utilizing </w:t>
      </w:r>
      <w:r>
        <w:rPr>
          <w:rFonts w:ascii="Arial" w:hAnsi="Arial" w:cs="Arial" w:eastAsia="Arial"/>
          <w:b/>
          <w:color w:val="434343"/>
          <w:spacing w:val="0"/>
          <w:position w:val="0"/>
          <w:sz w:val="20"/>
          <w:shd w:fill="auto" w:val="clear"/>
        </w:rPr>
        <w:t xml:space="preserve">LLM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constructs to advance the functionality and intelligence of user workflows while examining feedback mechanisms.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database optimizations and data modeling 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integrity and significantly speeding up complex SQL queries to support various application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hands-on in improving system monitoring capabilities by developing robust logging solutions and utilizing cloud service integrations, notably within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debugging sessions to troubleshoot production issues in both frontend and backend environments, facilitating timely resolutions to maintain service availability.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deployment pipelines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processes to ensure that deployment cycles were faster while maintaining CI/CD practices throughout the software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optimization of server configurations, particularly within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decrease response times and enhance throughput when under load during peak usage.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architecture discussions and technical documentation, sharing knowledge on best practices in both software development and cloud infrastructure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efforts to maintain high code quality through rigorous code reviews and mentorship for junior developers, fostering a collaborative team culture focused on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with product managers to gather requirements and iteratively design features that align with user experience principles and business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applications as part of a focused team, leveraging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while adhering to industry standards for security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dynamic web applications, implementing state management solutions to ensure data integrity across UI components while promoting reactivity and user-friendliness.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operating in a remote setup to effectively convert design mockups into high quality, production-ready code, enhancing the overall product offering.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Deployed applications on cloud platforms, primarily through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managing resources effectively to maintain uptime and availability across distributed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extensive documentation for APIs and services employing best practices to ensure maintainability and expedience for new team members during onboarding processes, enhancing communication.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system design discussions, participating in architectural decisions to improve scalability and service integration, ensuring alignment with best practices in microservices architecture.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usability testing and implemented feedback from end-users, iterating quickly on frontend designs to enhance customer satisfaction using </w:t>
      </w:r>
      <w:r>
        <w:rPr>
          <w:rFonts w:ascii="Arial" w:hAnsi="Arial" w:cs="Arial" w:eastAsia="Arial"/>
          <w:b/>
          <w:color w:val="434343"/>
          <w:spacing w:val="0"/>
          <w:position w:val="0"/>
          <w:sz w:val="20"/>
          <w:shd w:fill="auto" w:val="clear"/>
        </w:rPr>
        <w:t xml:space="preserve">A/B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database design and optimization for high-demand systems,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queries and ensure efficient data handling capabilities while maintaining robust performance.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SaaS applications as a junior developer, using foundational knowledge of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implement features from concept through launch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within agile teams, participating actively in daily scrums and sprint reviews to ensure alignment on goals and deliverables while adapting to changing requirements seamlessly.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frontend design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responsive layouts that met client specifications and adhered to branding guidelines while also testing for compatibility.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applied best practices in using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connect frontend components with backend services, enhancing CRUD capabilities to meet functional requirements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pair programming sessions, collaborating with senior developers to learn best practices and sharpen skills in </w:t>
      </w:r>
      <w:r>
        <w:rPr>
          <w:rFonts w:ascii="Arial" w:hAnsi="Arial" w:cs="Arial" w:eastAsia="Arial"/>
          <w:b/>
          <w:color w:val="434343"/>
          <w:spacing w:val="0"/>
          <w:position w:val="0"/>
          <w:sz w:val="20"/>
          <w:shd w:fill="auto" w:val="clear"/>
        </w:rPr>
        <w:t xml:space="preserve">software design patterns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version control with 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user acceptance testing and debugging processes, ensuring that newly developed features met quality standards and engaged user expectations effectively, leading to timely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developing a comprehensive knowledge base that documented processes and technical experiences while contributing to building a collaborative knowledge-sharing culture among team members, such as leading to a smoother onboarding process for 15 new hires.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