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 highly skilled Full-Stack Software Engineer with over 8 years of experience in developing robust web and mobile applications. Proficient in T3 stack components, AWS and Vercel DevOps, and adept at database design, algorithms, and problem-solving. Driven by a strong ownership mentality and a commitment to collaborative teamwork. Enthusiastically contribute to all layers of development while fostering a positive team culture.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Ruby, Java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Node.js, Next.js, Express.js, Django, Ruby on Rails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Vercel, Docker, Kubernetes, CI/CD,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SQLite, Redis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Architecture &amp; Design: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Microservices, RESTful APIs, GraphQL, Design Patterns, SOLID Principles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 modern POS system using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T3 stack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optimizing data management and enhancing user engagement by implementing effective strategies for feature prioritization and rapid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Vercel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the deployment process, ensuring reliability and scalability of cloud-based solutions through infrastructure as code and continuous integration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closely with stakeholders to gather and validate requirements for product features, ensuring alignment with user needs and business objectives while employing agile methodologies for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code reviews and development processes within cross-functional teams to promote adherence to best practices,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SOLID principles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design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concepts, enhancing software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new functionalities and optimizations within a team dynamic that prioritized kindness and collaboration, resulting in a positive work culture that encouraged team members to support one another.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through pair programming sessions, fostering a strong learning environment that encouraged quick adaptability to new technologies and development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performance-enhancing techniques for web applications, leveraging analytics-tools to gauge user interaction and identifying areas for improvement in terms of load time and responsiveness.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and maintained cloud infrastructure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security protocols were adhered to and that best practices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were continuously improved to facilitate effective production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Cultivated an ownership mindset where team members felt empowered to raise issues proactively, leading to swift resolutions and fostering a more resilient team structure as we scaled up.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APIs using both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RESTful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standards to support the integration of diverse client platforms, significantly improving cross-compatibility and performance of our cloud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and executed DevOps strategies focusing on CI/CD pipelines to ensure high-quality releases while maintaining a low operational overhead through seamless integrations and automation tools.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Adapted quickly to the evolving tech landscape by learning and implementing new technologies as needed to ensure the team was at the forefront of industry trends and practices.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frontend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backend, successfully delivering several high-impact projects that enhanced user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design teams to build user-friendly interfaces that adhere to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UX/UI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design, focusing on accessibility and responsiveness across various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and enhance productivity by ensuring all team members communicated effectively and stayed aligned on project deadlines and deliverables, fostering a collaborative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Used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source control management while adhering to branching strategies that support teamwork and code integrity, ensuring a seamless workflow among team members.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comprehensive unit and integration testing to identify issues early in development, thereby reducing the overall debugging time and ensuring a more robust product delivery.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community code reviews and contributed to improving code efficiency through best practices, which resulted in a steady increase in overall product performance and stability.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queries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the speed and efficiency with which data was retrieved and stored, thereby improving application responsiveness and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transition to a microservices architecture, resulting in improved scalability and maintainability of applications as we expanded to support a larger user base.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knowledge sharing sessions to empower team members with the skills needed for independent software development, leading to a more versatile and self-sufficient team.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foundational experience in building SaaS applications, focusing on the deployment processes and ensuring high performance while minimizing latency and downtime across various services.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designing and implementing server-side components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learning essential skills in handling requests and responses effectively amidst increasing application complexity.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code reviews as a junior developer, learning to implement efficient coding practices and gaining feedback that improved overall code quality and maintainability.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Angular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providing a solid foundation in strong type checking and modular architecture, enhancing user interactivity and experience.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Learned key database management techniques working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including the optimization of schemas and queries to enhance data retrieval speeds for more efficient applications.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Exposed to various methodologies, gaining an understanding of Agile and Scrum project management practices, which improved the coordination and productivity among team members.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diverse teams, collaborating with senior developers to enhance both technical proficiencies and soft skills, creating high-quality solutions while fostering a supportive community.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