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Full-Stack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Full-Stack Engineer with over 8 years of experience in developing innovative web and mobile applications. Proven track record in leveraging cutting-edge technologies including React, Node.js, and AWS to deliver scalable solutions. Demonstrates a strong leadership mindset and a mission-driven approach to software development, keen on creating impactful customer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Serverless, Lambda, S3,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ML/AI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Natural Language Processing, OpenAI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Full-Stack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user-centric features in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interaction for users in the long-term care planning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serverless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scalability and performance, driving efficient resource utilization and lower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delivered high-quality solutions that exceeded client expectations through a deep understanding of business needs and innovative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of software development, fostering a culture of learning and growth while implementing structured feedback loops to enhance team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 capabilities into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decision-making processes and enabling users to navigate complex scenarios more efficiently without significant rework required.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reducing time to market for features while ensuring high standards of code quality and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retrieval processes across applications, enhancing performance and user experience, which simplified the overall development of complex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security practices, including authentication and authorization measures, utilizing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Cognito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protect sensitive user information and maintain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application performance tuning and debugging sessions to eradicate bottlenecks using industry-standard tools, ensuring applications ran smoothly in production environments and met user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initiative to adopt a growth mindset within the engineering team, encouraging innovative experimentation with new technologies to enhance the development process and maximize team strengths and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and conducted training sessions to ensure that knowledge sharing was a core aspect of the team's culture, improving onboarding efficiency and reducing knowledge gaps.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practices for direct communication and feedback with stakeholders to align product features with customer needs, resulting in higher satisfaction and loyalty among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several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allowed for independent scaling and deployment of features, improving system reliability and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teams to translate customer requirements into technical specifications, ensuring all deliverables were met efficiently without compromising on quality or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establishing coding standards, promoting best practices that enhanced overall software quality, aiding both new and experienced developers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end-to-end solutions for several internal tools,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intuitive UIs and ensuring users had a seamless experience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 for hosting applications and managing databases, leading to improved infrastructure management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company-wide initiative to incorporate machine learning into applications for predictive analytics, ensuring effective technology integration and application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of deployed applications, enhancing functionality as well as maintaining optimal performance based on user feedback and analytics gathered during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 weekly technology discussion group aimed at driving innovation within the team, focusing on emerging technologies that align with company goals and customer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of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enhancing user interaction and engagement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and architecture sessions to establish robust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 to ensure system robustness and easy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 and implemented refactoring efforts that improved overall code quality and application performance, allowing better engagement from users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building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focusing on collaborative tools, facilitating real-time updates and increasing team workflow efficiency for clients across multiple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regularly with end-users to gather feedback on software features, ensuring continuous improvement and alignment of product direction with customer needs in mind.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implement automated testing strategies,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high-quality deliverables were consistently achieved across all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 comprehensive project on time, coordinating with a team of developers and optimizing delivery processes that saw a 20% improvement in overall team output.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