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Full-Stack Engineer with over 8 years of experience specializing in web and mobile applications, focused on AI-driven product development. Proven ability to design scalable APIs and integrate intelligent features seamlessly. Strong background in collaborative environments, mentoring teams, and enhancing user experience through modern frameworks.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React.js, Next.js, Vue.js, HTML5, CSS3, Sass, Bootstrap,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NestJS, Python, Django, Ruby on Rails, Java,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GraphQL, REST APIs, Firebase,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CI/CD, Terraform, Git, Agile/Scrum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APIs, LangChain, TensorFlow, PyTorch, NLP, LLM Integration, Data Analysis, Data Visualization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full-stack solutions for AI-powered education applications, collaborating with multi-disciplinary teams to apply machine learning concepts for enhanced user functionality and engagement in writing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end-to-end features across both frontend and backend,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under Agile methodologies ensuring efficient deployment cycles and impactful user experience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multiple AI-driven functionalities into existing products using modern frameworks and cloud services, enhancing the reliability and performance of applications for diverse educational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decisions and technology stack selections that directly influence user interaction, improving system scalability and maintainability in AI-focused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mentoring sessions for junior engineers within the team, fostering professional growth while encouraging innovative solutions in line with best engineering practices and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product management and UX teams to refine application design, ensuring user needs are met effectively through intuitive interfaces and interactive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cloud-based services like AWS and Docker containers for deployment and continuous integration, improving overall project efficiency and reducing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audits and debugging sessions leading to optimizations that significantly improved response times and user satisfaction within AI functionalities that supported writing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extensively in training sessions for new technologies, expanding team knowledge on the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educational contexts, ensuring competitive advantage in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rigorous code review standards maintaining high quality and performance benchmarks, enhancing the reliability of AI-enhanced applications while minimizing bugs and inconsistencies across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project management techniques to facilitate rapid iteration cycles, aligning stakeholder expectations with development capabilities while fostering a culture of continuous improvement and adaptation.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research and integration of new AI technologies that improved capabilities for student's writing journeys, directly addressing evolving market needs.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design and free from bugs in production-critical applications on educational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science teams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 into applications, implementing algorithms that automated writing assessments to improve educational outcomes for users globally.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backend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handling which reduced latency and improved data retrieval times, ensuring applications ran smoothly and efficiently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UI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user interactions and ensuring compatibility across various devices and screen sizes in educational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establish key performance indicators for user engagement, utilizing collected data to inform future development cycles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RESTful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ensuring seamless integration between frontend and backend systems that improved data flow and accessibility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modernization efforts by migrating legacy code to current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improved performance and maintainability for ongoing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define and document engineering standards to enhance code consistency across the team, fostering a shared understanding of best practices for software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sessions to disseminate insights on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in software engineering, fostering an environment of learning and innovation.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from ideation to deployment for several SaaS applications, focusing on education-related tools that utilized cloud technologies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implemented restful services to improve the responsiveness and user experience of web applications designed for educational purposes.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existing codebases while ensuring best practices were followed, enhancing overall system architecture and minimizing downtime during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 teams to gather requirements for software enhancements, translating business needs into technical specifications that aligned with user experience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ensuring robust data processing capabilities supported various educational tools servicing hundreds of students daily.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and debugging sessions, contributing to the team's efforts to deliver a high-quality product experience for all users utilizing educational technology.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Prepared staging environments for integration testing and user acceptance, enabling effective groundwork for transitions and feature rollouts that improved educational outcomes for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