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8 years of experience in designing, building, and deploying web and mobile applications. Proficient in both frontend and backend technologies, with a strong focus on enterprise-grade solutions and AI integrations.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JavaScript, React, Vue, Angular, TypeScript,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Go, Rust, C++, Django, Flask,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Neo4j, Firebase,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AWS, GCP, Azure,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AI APIs, TensorFlow, PyTorch, OpenAI API, LLM, Chatbot Frameworks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scalable, secure, and high-performing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between frontend and backend components while adhering to enterprise-grade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managers and designers to shape user experience, leverage feedback for continuous improvement, and enhance user interaction through design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ensuring efficient data fetching and manipulation while optimizing endpoints for enterprise-level applications and services to enhance customer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into existing workflows, resulting in improved operational efficiency, smarter IT service management processes, and enhanced productivity within the enterprise technology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end-to-end development of core application features, from inception through deployment, maintaining code quality and best development practices adhering to agile methodologies and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sessions with junior developers, fostering a culture of learning, collaboration, and continuous improvement within the engineering team to elevate overall team performance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logging solutions,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system stability and reliability, while facilitating incident response and troubleshooting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deployments across multiple environments, enhancing developer productivity and application maintainability and ensuring consistency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aimed at improving developer productivity, enhancing CI/CD workflows, and automating testing processes to eliminate bottlenecks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security and compliance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27001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performed regular security audits to safeguard enterprise data and protect against potential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daily standups, driving projects forward while ensuring alignment with strategic goals and successful delivery timelines while maintaining a strong focus on quality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relationships with key stakeholders to gather requirements effectively, assess project risks, and propose realistic solutions, resulting in accelerated feature delivery cycles and improved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customer-facing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user engagement and satisfaction through optimized performance and streamlined user interfaces tailored for enterprise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implemented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RESTful APIs capable of handling substantial loads from enterprise clients while optimizing response times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define infrastructure requirements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and improving overall efficiency of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regular user testing sessions, gathering feedback and iteratively refining application features to meet enterprise needs while ensuring compatibility with existing tools and services in the client's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knowledge sharing initiatives and coding standards documentation, enhancing team cohesion and ensuring adherence to best practices for software development across different engineering squads.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identifying bottlenecks through profiling and monitoring, implementing necessary adjustments that led to a smoother user experience and improved load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methodologies, participating in sprint planning, backlog grooming, and retrospective meetings to drive project transparency, continuous improvement, and successful delivery of application features aligned with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security measures and compliance frameworks that ensured adherence to enterprise standards, elevating the overall security posture of the applications while minimizing risks associated with data breaches.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intricate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digital transformation of enterprise clients through systems designed to improve IT management and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assisting in requirements gathering, system design and architecture decisions involving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internal process automation initiatives, creating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testing and deployment practices, enhancing team efficiency and product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efforts,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ensure code integrity and maintainability while resolving issues with swift and effective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reporting and analytics feature development by integrating business intelligence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clients to visualize key operational metrics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maintaining a secure coding environment by implementing best practices and adherence to OWASP standards, ensuring software delivered is protected against common vulnerabilities and attacks.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and launched a customer feedback feature that collected insights and usage patterns from users through user interfaces, leading to improved product iterations that positively affected 500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