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Software Engineer with over 8 years of experience in software development, focusing on web and mobile applications. Expertise in building and maintaining complex data pipelines and APIs, working with LLMs and analytics tools to deliver meaningful insights and features for customers. Proven ability to adapt and thrive in fast-paced startup environments and collaborate effectively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Ruby,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w:t>
      </w:r>
      <w:r>
        <w:rPr>
          <w:rFonts w:ascii="Arial" w:hAnsi="Arial" w:cs="Arial"/>
          <w:color w:val="434343" w:themeColor="text1" w:themeShade="BF"/>
          <w:sz w:val="20"/>
          <w:szCs w:val="20"/>
        </w:rPr>
        <w:t xml:space="preserve"> Node.js, Express.js, React, Vue.js,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Databases:</w:t>
      </w:r>
      <w:r>
        <w:rPr>
          <w:rFonts w:ascii="Arial" w:hAnsi="Arial" w:cs="Arial"/>
          <w:color w:val="434343" w:themeColor="text1" w:themeShade="BF"/>
          <w:sz w:val="20"/>
          <w:szCs w:val="20"/>
        </w:rPr>
        <w:t xml:space="preserve"> RESTful APIs, GraphQL, PostgreSQL,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w:t>
      </w:r>
      <w:r>
        <w:rPr>
          <w:rFonts w:ascii="Arial" w:hAnsi="Arial" w:cs="Arial"/>
          <w:color w:val="434343" w:themeColor="text1" w:themeShade="BF"/>
          <w:sz w:val="20"/>
          <w:szCs w:val="20"/>
        </w:rPr>
        <w:t xml:space="preserve"> Apache Spark, Apache Kafka, Apache Beam, Flink, Pandas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Google Cloud Platform, Azure, Heroku,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Analytics and Machine Learning:</w:t>
      </w:r>
      <w:r>
        <w:rPr>
          <w:rFonts w:ascii="Arial" w:hAnsi="Arial" w:cs="Arial"/>
          <w:color w:val="434343" w:themeColor="text1" w:themeShade="BF"/>
          <w:sz w:val="20"/>
          <w:szCs w:val="20"/>
        </w:rPr>
        <w:t xml:space="preserve"> BigQuery, Google Analytics, Scikit-Learn, TensorFlow, Matplotlib</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internal and external use, ensuring robust </w:t>
      </w:r>
      <w:r>
        <w:rPr>
          <w:rFonts w:ascii="Arial" w:hAnsi="Arial" w:cs="Arial"/>
          <w:b w:val="1"/>
          <w:color w:val="434343" w:themeColor="text1" w:themeShade="BF"/>
          <w:sz w:val="20"/>
          <w:szCs w:val="20"/>
        </w:rPr>
        <w:t xml:space="preserve">authentication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authorization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w:t>
      </w:r>
      <w:r>
        <w:rPr>
          <w:rFonts w:ascii="Arial" w:hAnsi="Arial" w:cs="Arial"/>
          <w:b w:val="1"/>
          <w:color w:val="434343" w:themeColor="text1" w:themeShade="BF"/>
          <w:sz w:val="20"/>
          <w:szCs w:val="20"/>
        </w:rPr>
        <w:t xml:space="preserve">caching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strategies for performance, and implementing </w:t>
      </w:r>
      <w:r>
        <w:rPr>
          <w:rFonts w:ascii="Arial" w:hAnsi="Arial" w:cs="Arial"/>
          <w:b w:val="1"/>
          <w:color w:val="434343" w:themeColor="text1" w:themeShade="BF"/>
          <w:sz w:val="20"/>
          <w:szCs w:val="20"/>
        </w:rPr>
        <w:t xml:space="preserve">rate limiting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excessive traffic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data processing pipelines using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Apache Beam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applying best practices in </w:t>
      </w:r>
      <w:r>
        <w:rPr>
          <w:rFonts w:ascii="Arial" w:hAnsi="Arial" w:cs="Arial"/>
          <w:b w:val="1"/>
          <w:color w:val="434343" w:themeColor="text1" w:themeShade="BF"/>
          <w:sz w:val="20"/>
          <w:szCs w:val="20"/>
        </w:rPr>
        <w:t xml:space="preserve">data validation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high-quality outputs and streamline analytics for real-time processing and reporting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teams to gather requirements and translate them into technical specifications, demonstrating strong </w:t>
      </w:r>
      <w:r>
        <w:rPr>
          <w:rFonts w:ascii="Arial" w:hAnsi="Arial" w:cs="Arial"/>
          <w:b w:val="1"/>
          <w:color w:val="434343" w:themeColor="text1" w:themeShade="BF"/>
          <w:sz w:val="20"/>
          <w:szCs w:val="20"/>
        </w:rPr>
        <w:t xml:space="preserve">communication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skills and ability to adapt to evolving project needs within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data ingestion processes utilizing </w:t>
      </w:r>
      <w:r>
        <w:rPr>
          <w:rFonts w:ascii="Arial" w:hAnsi="Arial" w:cs="Arial"/>
          <w:b w:val="1"/>
          <w:color w:val="434343" w:themeColor="text1" w:themeShade="BF"/>
          <w:sz w:val="20"/>
          <w:szCs w:val="20"/>
        </w:rPr>
        <w:t xml:space="preserve">streaming analytics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ensuring timely delivery of insights through </w:t>
      </w:r>
      <w:r>
        <w:rPr>
          <w:rFonts w:ascii="Arial" w:hAnsi="Arial" w:cs="Arial"/>
          <w:b w:val="1"/>
          <w:color w:val="434343" w:themeColor="text1" w:themeShade="BF"/>
          <w:sz w:val="20"/>
          <w:szCs w:val="20"/>
        </w:rPr>
        <w:t xml:space="preserve">batch processing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integration with </w:t>
      </w:r>
      <w:r>
        <w:rPr>
          <w:rFonts w:ascii="Arial" w:hAnsi="Arial" w:cs="Arial"/>
          <w:b w:val="1"/>
          <w:color w:val="434343" w:themeColor="text1" w:themeShade="BF"/>
          <w:sz w:val="20"/>
          <w:szCs w:val="20"/>
        </w:rPr>
        <w:t xml:space="preserve">external data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like </w:t>
      </w:r>
      <w:r>
        <w:rPr>
          <w:rFonts w:ascii="Arial" w:hAnsi="Arial" w:cs="Arial"/>
          <w:b w:val="1"/>
          <w:color w:val="434343" w:themeColor="text1" w:themeShade="BF"/>
          <w:sz w:val="20"/>
          <w:szCs w:val="20"/>
        </w:rPr>
        <w:t xml:space="preserve">Snowflake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comprehensive analytical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LLMs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traditional ML techniques to refine data extraction processes, creating </w:t>
      </w:r>
      <w:r>
        <w:rPr>
          <w:rFonts w:ascii="Arial" w:hAnsi="Arial" w:cs="Arial"/>
          <w:b w:val="1"/>
          <w:color w:val="434343" w:themeColor="text1" w:themeShade="BF"/>
          <w:sz w:val="20"/>
          <w:szCs w:val="20"/>
        </w:rPr>
        <w:t xml:space="preserve">classifiers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 summarizers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significantly enhanced the customer insights pipeline and improved prediction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testing and code reviews, promoting best practices in software development while mentoring junior developers on the team in effective </w:t>
      </w:r>
      <w:r>
        <w:rPr>
          <w:rFonts w:ascii="Arial" w:hAnsi="Arial" w:cs="Arial"/>
          <w:b w:val="1"/>
          <w:color w:val="434343" w:themeColor="text1" w:themeShade="BF"/>
          <w:sz w:val="20"/>
          <w:szCs w:val="20"/>
        </w:rPr>
        <w:t xml:space="preserve">coding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testing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notification systems and automated </w:t>
      </w:r>
      <w:r>
        <w:rPr>
          <w:rFonts w:ascii="Arial" w:hAnsi="Arial" w:cs="Arial"/>
          <w:b w:val="1"/>
          <w:color w:val="434343" w:themeColor="text1" w:themeShade="BF"/>
          <w:sz w:val="20"/>
          <w:szCs w:val="20"/>
        </w:rPr>
        <w:t xml:space="preserve">alert emails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serverless architecture on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proactive customer engagement and automatic reporting functionalities for business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by keeping abreast of new technologies and trends in the industry, such as advancements in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that could enhance Scrunch's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enhance product features, working closely with </w:t>
      </w:r>
      <w:r>
        <w:rPr>
          <w:rFonts w:ascii="Arial" w:hAnsi="Arial" w:cs="Arial"/>
          <w:b w:val="1"/>
          <w:color w:val="434343" w:themeColor="text1" w:themeShade="BF"/>
          <w:sz w:val="20"/>
          <w:szCs w:val="20"/>
        </w:rPr>
        <w:t xml:space="preserve">UI/UX designers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user experience and implement feedback effectively in both application design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database structures and queries within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optimized performance for data retrieval and transaction processing, while also maintaining </w:t>
      </w:r>
      <w:r>
        <w:rPr>
          <w:rFonts w:ascii="Arial" w:hAnsi="Arial" w:cs="Arial"/>
          <w:b w:val="1"/>
          <w:color w:val="434343" w:themeColor="text1" w:themeShade="BF"/>
          <w:sz w:val="20"/>
          <w:szCs w:val="20"/>
        </w:rPr>
        <w:t xml:space="preserve">data integrity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through established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documented API specifications to facilitate integration with </w:t>
      </w:r>
      <w:r>
        <w:rPr>
          <w:rFonts w:ascii="Arial" w:hAnsi="Arial" w:cs="Arial"/>
          <w:b w:val="1"/>
          <w:color w:val="434343" w:themeColor="text1" w:themeShade="BF"/>
          <w:sz w:val="20"/>
          <w:szCs w:val="20"/>
        </w:rPr>
        <w:t xml:space="preserve">third-party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enhanced functionality, supporting business objectives and easing operational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team meetings to discuss project statuses and roadblocks, fostering a transparent and inclusive team environment that encouraged innovative problem-solving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high-performance </w:t>
      </w:r>
      <w:r>
        <w:rPr>
          <w:rFonts w:ascii="Arial" w:hAnsi="Arial" w:cs="Arial"/>
          <w:b w:val="1"/>
          <w:bCs w:val="1"/>
          <w:color w:val="434343" w:themeColor="text1" w:themeShade="BF"/>
          <w:sz w:val="20"/>
        </w:rPr>
        <w:t xml:space="preserve">web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supported internal tools and various applications, applying best practices for </w:t>
      </w:r>
      <w:r>
        <w:rPr>
          <w:rFonts w:ascii="Arial" w:hAnsi="Arial" w:cs="Arial"/>
          <w:b w:val="1"/>
          <w:bCs w:val="1"/>
          <w:color w:val="434343" w:themeColor="text1" w:themeShade="BF"/>
          <w:sz w:val="20"/>
        </w:rPr>
        <w:t xml:space="preserve">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scalability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robustness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teams to ensure seamless integration between frontend applications and backend services,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 smooth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data analytics capabilities by implementing advanced SQL queries and leveraging analytical frameworks, integrating powerful tools like </w:t>
      </w:r>
      <w:r>
        <w:rPr>
          <w:rFonts w:ascii="Arial" w:hAnsi="Arial" w:cs="Arial"/>
          <w:b w:val="1"/>
          <w:bCs w:val="1"/>
          <w:color w:val="434343" w:themeColor="text1" w:themeShade="BF"/>
          <w:sz w:val="20"/>
        </w:rPr>
        <w:t xml:space="preserve">DuckDB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BigQuery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Drafted detailed technical documentation for all systems and processes, ensuring transparency and providing foundational knowledge for future development projects and team members to refer back to.</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client consultations to gather feature requests and user experiences, feeding insights back into feature development cycles for continuous improvement of platform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and optimized existing </w:t>
      </w:r>
      <w:r>
        <w:rPr>
          <w:rFonts w:ascii="Arial" w:hAnsi="Arial" w:cs="Arial"/>
          <w:b w:val="1"/>
          <w:bCs w:val="1"/>
          <w:color w:val="434343" w:themeColor="text1" w:themeShade="BF"/>
          <w:sz w:val="20"/>
        </w:rPr>
        <w:t xml:space="preserve">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fine-tuning strategies for job scheduling using frameworks such as </w:t>
      </w:r>
      <w:r>
        <w:rPr>
          <w:rFonts w:ascii="Arial" w:hAnsi="Arial" w:cs="Arial"/>
          <w:b w:val="1"/>
          <w:bCs w:val="1"/>
          <w:color w:val="434343" w:themeColor="text1" w:themeShade="BF"/>
          <w:sz w:val="20"/>
        </w:rPr>
        <w:t xml:space="preserve">Celery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cloud-based task processing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batch processing systems and scheduled jobs to automate reporting, ensuring stakeholders stayed informed and updated without manual intervention.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sharing sessions and team workshops to promote understanding of new technologies relevant to our systems architecture, like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 computing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automated test scripts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various backend components to ensure code reliability and maintain high-quality standards, minimizing bugs in production.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successful SaaS solution by writing efficient code in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agile methodologies to deliver iterative product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implementation of production-grade APIs, utilizing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flexible data querying options that improved developer efficiency for frontend consumption.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application components to microservices architecture, effectively transitioning from a monolithic structure to a scalable and maintainable codebase.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managed integrations with third-party APIs to enhance service offerings, ensuring full compliance with security protocols and data privacy regulations.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establish rigorous testing protocols and roll out continuous integration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consistent and timely deployment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early-stage user testing sessions to gather feedback on application usability and performance, actively incorporating this into iterative design and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knowledge and early experience with data onboarding processes, laying the groundwork for improved efficiency as the application scaled to handle tens of thousands of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