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Full Stack Engineer with 8 years of experience in developing robust web and mobile applications. Proven expertise in Node.js, TypeScript, and React for sophisticated software solutions. Strong background in cloud infrastructure, API design, and data modeling alongside proficiency in leveraging AI coding tools. Committed to delivering high-quality code and building scalable systems with a passion for innovation and collaboration.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Node.js, TypeScript, JavaScript,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Vue.js, Angular, Bootstrap, Tailwind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Express.js, NestJS, Koa, Spring Boot,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MongoDB, MySQL, Redis,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Google Cloud Platform, Docker, Kubernetes,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Automation:</w:t>
      </w:r>
      <w:r>
        <w:rPr>
          <w:rFonts w:ascii="Arial" w:hAnsi="Arial" w:cs="Arial" w:eastAsia="Arial"/>
          <w:color w:val="434343"/>
          <w:spacing w:val="0"/>
          <w:position w:val="0"/>
          <w:sz w:val="20"/>
          <w:shd w:fill="auto" w:val="clear"/>
        </w:rPr>
        <w:t xml:space="preserve"> Git, CI/CD, Terraform, WebSockets, GraphQL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core backend services and APIs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dynamic web creative tooling and enhancing user experience across the TITLES platform to keep pace with rapid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including product and design to deliver integrated features, ensuring alignment with overall product vision and customer needs through effective communication and teamwork.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scalable and secure systems with a focus on modular architecture, implementing best practices for data management and API design to support evolving product requirements and user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and automated infrastructure deployment processes to improve engineering velocity, reducing integration times and accelerating the deliverables for product launches through enhanced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cutting-edge </w:t>
      </w:r>
      <w:r>
        <w:rPr>
          <w:rFonts w:ascii="Arial" w:hAnsi="Arial" w:cs="Arial" w:eastAsia="Arial"/>
          <w:b/>
          <w:color w:val="434343"/>
          <w:spacing w:val="0"/>
          <w:position w:val="0"/>
          <w:sz w:val="20"/>
          <w:shd w:fill="auto" w:val="clear"/>
        </w:rPr>
        <w:t xml:space="preserve">AI coding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automation workflows to enhance coding practices, experiment with rapid prototyping while ensuring high standards of delivery and quality across the development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frontend application development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modern JavaScript frameworks, focusing on user experience optimization and responsive design for an engaging interface across different devices.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architecture discussions, providing insights into modular design and service boundaries, leading to enhancements in overall system flexibility and performance through innovative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Adapted to startup dynamics, showcasing autonomy, ownership, and adaptability while navigating challenges and delivering meaningful results in a fast-paced environment and ambiguous situations.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junior developers on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front-end technologies, promoting knowledge sharing and skills development, leading to a more cohesive team and elevated software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focused on best practices in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API structures, addressing potential issues proactively and guiding the team towards higher code quality and maintainability.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modern databases including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modeling and performance optimization, ensuring efficient data storage and retrieval processes critical to application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and research on industry trends, particularly in AI technologies and cloud services, to keep the development practices up-to-date and relevant for competitive advantage.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user-centric web applications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of backend services while enhancing the overall user experience and application responsiveness for various devices.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and backend engineers to build cohesive products through understanding client requirements, maintaining product integrity while managing timelines and deliverables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applications by analyzing performance bottlenecks, employing techniques such as lazy loading, code splitting, and efficient database indexing, resulting in enhanced application performance and reduced latency.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comprehensive debugging and troubleshooting sessions, utilizing tools and logging frameworks to identify issues and implement fixes altering code efficiently to optimize application workflow.</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workshops focusing on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best programming practices, facilitating knowledge exchange within the team and fostering an environment of continuous improvement for collective professional growth.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application scalability through the implementation of microservices and cloud-based solutions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better resource management and improved deployment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standards for coding and architectural practices, ensuring that software development adhered to high reliability, maintainability, and best practice principles throughout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complete software development lifecycle, from ideation through deployment, ensuring that each phase incorporated feedback and testing to lead to product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to manage version control and streamline release processes, encouraging efficient integration and testing cycles within the Agile development environment.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SaaS applications, leveraging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architecture to deliver reliable, scalable software solutions tailored to client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of legacy applications to modern frameworks, employing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RESTful APIs, leading to an increase in maintainability and performance metrics in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cross-functional teams to gather requirements and provide technical insights during the design and development phases, enhancing collaboration and development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including standups and retrospectives, fostering a strong team culture focused on continuous improvement and adaptive planning for software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API development for web services using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architecture and efficient data management principles guided by industry standards and client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Amplified team productivity by integrating automated testing frameworks, ensuring both backend and frontend code quality through systematic testing protocols, thereby minimizing bugs and enhancing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key feature of a B2B SaaS application that enabled seamless integration with third-party services facilitating user access; contributed to a 30% increase in customer adoption rates.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