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Full Stack Engineer with over 8 years in software development, specializing in building scalable web and mobile applications. Proven proficiency in TypeScript, Node.js, and React, as well as API integrations and CI/CD processes to enhance system functionality.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Node.js, React, JavaScript, HTML5, CSS3, Python,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GitHub, ServiceNow, Claude Code, GitHub Copilot, Model Context Protocol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&amp;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MCP, REST APIs, GraphQL, SOAP, OAuth, JWT, WebSocket, gRPC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CircleCI, Travis CI, AWS CodePipeline, Jenkins,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Serverless, Microservices, Database Management, NoSQL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full-stack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successful API integrations and delivering tools with high reliability and standards compliance for internal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servers that connected internal systems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seamless access to agent tools while maintaining security and governance over data exposed.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constructed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automation of workflows for deployments and context validation critical to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FastPassAI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documentation for structured context files, enabling AI coding agents to efficiently interact with the codebase, which enhanced the overall output quality of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the AI Enablement Team to refine agentic workflow architecture, optimizing multi-step reasoning and tool functionalities based on real-time feedback and iterative testing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to evolving technical requirements, demonstrating strong self-motivation and a commitment to professional development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integration of AI tools and libraries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streamlining the development processes and improving productivity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established coding standards to maintain high-quality output from AI-enabled tools throughout multiple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maintained system performance, identifying bottlenecks and implementing solutions that improved user experience and responsiveness of applications delivered to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junior developers on best practices in full-stack development, fostering a culture of knowledge sharing that empowered team members to overcome technical challenges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feedback from stakeholders to iterate and rapidly prototype features, demonstrating the ability to balance immediate business needs with long-term technological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the importance of security in software development by applying authentication patterns and implementing secure coding practices across all delivered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innovative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front-end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 server logic, ensuring a seamless user experience across different devices through responsive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UX designers to translate user requirements into functional application features, resulting in improved user satisfaction and engagement with the product 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Constructed and maintained RESTful APIs that streamlined communication between clients and servers, ensuring efficient data handling and storage through optimal database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deployment strategies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significant improvements in deployment speed and reducing downtimes during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ceremonies, promoting iterative development and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workflow tracking and project management coordination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software quality through writing unit and integration tests, increasing overall code coverage and stability, leading to more robust application performance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reviews, promoting knowledge sharing and adherence to coding standards, and fostering a collaborative team environment focused on high-quality output for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and integrated third-party libraries and APIs that enhanced application functionality, thus providing customers with increased access to diverse services and features as requested.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by collaborating closely with senior engineers, gaining valuable experience in both front-end and back-end development while refining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Adapting to changing project requirements by learning new languages and frameworks on-the-fly, ensuring that the team met deadlines with quality products delivered to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navigation and interaction, thereby increasing user retention rates through improved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review sessions, effectively communicating project progress and challenges faced during the development phases, maintaining clear channels of communication.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process through collaboration with DevOps teams, gaining insight into best practices for cloud hosting and application scaling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cross-functional teams to gather requirements and deliver application features that met user expectations, facilitating a cohesive workflow that prioritized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Continued enhancing personal skillset by taking on new programming challenges, ultimately contributing to the launch of a significant feature set that improved overall application functionality.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