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software engineer with over 8 years of experience developing and supporting web and mobile applications. Proven expertise in leading technology initiatives, which empowers businesses to scale their operations and enhances user experiences through innovative technology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TypeScript, Python, Java, Node.js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Frameworks:</w:t>
      </w:r>
      <w:r>
        <w:rPr>
          <w:rFonts w:ascii="Arial" w:hAnsi="Arial" w:cs="Arial" w:eastAsia="Arial"/>
          <w:color w:val="434343"/>
          <w:spacing w:val="0"/>
          <w:position w:val="0"/>
          <w:sz w:val="20"/>
          <w:shd w:fill="auto" w:val="clear"/>
        </w:rPr>
        <w:t xml:space="preserve"> React, Next.js, Redux, Zustand, Angular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 Technologies:</w:t>
      </w:r>
      <w:r>
        <w:rPr>
          <w:rFonts w:ascii="Arial" w:hAnsi="Arial" w:cs="Arial" w:eastAsia="Arial"/>
          <w:color w:val="434343"/>
          <w:spacing w:val="0"/>
          <w:position w:val="0"/>
          <w:sz w:val="20"/>
          <w:shd w:fill="auto" w:val="clear"/>
        </w:rPr>
        <w:t xml:space="preserve"> Express, Django, Flask, Spring Boot, GraphQL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Frameworks:</w:t>
      </w:r>
      <w:r>
        <w:rPr>
          <w:rFonts w:ascii="Arial" w:hAnsi="Arial" w:cs="Arial" w:eastAsia="Arial"/>
          <w:color w:val="434343"/>
          <w:spacing w:val="0"/>
          <w:position w:val="0"/>
          <w:sz w:val="20"/>
          <w:shd w:fill="auto" w:val="clear"/>
        </w:rPr>
        <w:t xml:space="preserve"> Jest, Mocha, Enzyme, Cypress, Selenium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Tools:</w:t>
      </w:r>
      <w:r>
        <w:rPr>
          <w:rFonts w:ascii="Arial" w:hAnsi="Arial" w:cs="Arial" w:eastAsia="Arial"/>
          <w:color w:val="434343"/>
          <w:spacing w:val="0"/>
          <w:position w:val="0"/>
          <w:sz w:val="20"/>
          <w:shd w:fill="auto" w:val="clear"/>
        </w:rPr>
        <w:t xml:space="preserve"> Docker, Kubernetes, AWS, CI/CD, Git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Observability &amp; Monitoring:</w:t>
      </w:r>
      <w:r>
        <w:rPr>
          <w:rFonts w:ascii="Arial" w:hAnsi="Arial" w:cs="Arial" w:eastAsia="Arial"/>
          <w:color w:val="434343"/>
          <w:spacing w:val="0"/>
          <w:position w:val="0"/>
          <w:sz w:val="20"/>
          <w:shd w:fill="auto" w:val="clear"/>
        </w:rPr>
        <w:t xml:space="preserve"> New Relic, Datadog, Prometheus, Grafana, Sentry</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development of scalable web applications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robust architecture and seamless performance that significantly improved user engagement and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design innovative solutions for the ticket marketplace, utilizing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and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efficient deployment and scalability of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on best practices in software development, fostering an environment of learning and collaboration that enhanced team capabilities and output quality.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code reviews and paired programming sessions, advocating for clean code principles and creating documentation to improve knowledge sharing among the engineering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A/B testing methodologies and utilized analytics tools, driving data-informed decisions that propelled feature enhancements and user experience improvements across multiple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client-side state management libraries like </w:t>
      </w:r>
      <w:r>
        <w:rPr>
          <w:rFonts w:ascii="Arial" w:hAnsi="Arial" w:cs="Arial" w:eastAsia="Arial"/>
          <w:b/>
          <w:color w:val="434343"/>
          <w:spacing w:val="0"/>
          <w:position w:val="0"/>
          <w:sz w:val="20"/>
          <w:shd w:fill="auto" w:val="clear"/>
        </w:rPr>
        <w:t xml:space="preserve">Redux</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Zustand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optimizing application performance and fostering responsive user experiences that align with business requirements.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RESTful APIs and integrated third-party services, ensuring interoperability and seamless communication within the application ecosystem, enhancing overall system efficiency.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integration and deployment processes, leveraging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CI/CD pipelines to maintain high standards of software quality and rapid delivery cycles.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Explored and adopted AI tools for process improvements, contributing to a culture of innovation that prioritizes continual learning and the application of new technologies in the software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efforts to create reusable components and design systems, ensuring consistency in UI/UX across different web applications, thereby improving branding and site cohesiveness.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application observability through the implementation of monitoring tools like </w:t>
      </w:r>
      <w:r>
        <w:rPr>
          <w:rFonts w:ascii="Arial" w:hAnsi="Arial" w:cs="Arial" w:eastAsia="Arial"/>
          <w:b/>
          <w:color w:val="434343"/>
          <w:spacing w:val="0"/>
          <w:position w:val="0"/>
          <w:sz w:val="20"/>
          <w:shd w:fill="auto" w:val="clear"/>
        </w:rPr>
        <w:t xml:space="preserve">Datadog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identifying potential issues before impacting the end-users, resulting in high availability and reliability.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the adoption of Agile methodologies in team processes, facilitating effective sprint planning and retrospectives that improved time management and project delivery.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high-performance web applications utilizing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Spring Boot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driving user engagement and supporting the scalability of the platforms.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UX/UI designers to deliver intuitive and user-friendly interfaces, employing design systems that align with market trends and enhance user satisfaction across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project planning and estimation sessions, ensuring alignment between technology goals and business objectives while anticipating technical challenges and resource needs.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front-end testing frameworks such as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Enzyme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the robustness of application features and improve overall code quality and maintainability.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transition of existing applications to microservices architecture using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significantly enhancing deployment flexibility and system resilience.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ceremonies and facilitated cross-team interactions that fostered collaborative development efforts and streamlined workflows that directly support business goals.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AWS services for cloud deployment and data management, guiding the team through technical challenges associated with cloud security and scalability. Launched new features with minimal downtime.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existing application features based on user feedback and testing results, closely following industry trends to ensure competitiveness and adherence to best practices.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a SaaS application focusing on user account management and data analytics functionalities, utilizing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Flask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backend processes.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engineers to implement responsive web designs using </w:t>
      </w:r>
      <w:r>
        <w:rPr>
          <w:rFonts w:ascii="Arial" w:hAnsi="Arial" w:cs="Arial" w:eastAsia="Arial"/>
          <w:b/>
          <w:color w:val="434343"/>
          <w:spacing w:val="0"/>
          <w:position w:val="0"/>
          <w:sz w:val="20"/>
          <w:shd w:fill="auto" w:val="clear"/>
        </w:rPr>
        <w:t xml:space="preserve">HTML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overall user experience across devices.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Learned and adopted best practices in Agile methodologies, contributing to daily scrums and sprint reviews to meet project deadlines effectively and promote team cohesiveness.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API integrations that streamlined data flow between systems, enhancing the overall functionality of the SaaS application while supporting various business units.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codebase by developing and testing features and bug fixes, adopting a proactive approach to code quality and performance improvements.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user acceptance testing phases to capture feedback from initial deployments, informing future iterations and features based on direct user input.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hands-on experience in developing features that support over 100 daily active users, ensuring performance optimization and bug resolution to maintain high service levels.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