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web and mobile applications. Proven expertise in building production platforms and integrating AI capabilities, focusing on creating scalable and maintainable solutions. Collaborative team player with a strong record of delivering high-quality products while adapting to challenges and evolving technology landscapes.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Redux, CSS3,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Express,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AWS SageMaker,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integrating client requirements into technical solutions while ensuring high standards of code quality and maintainability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delivered scalable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 of applications and facilitating data integration with third-party APIs to enhance client-driven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various AI-driven features,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and APIs to enhance application capabilities, which significantly improved user engagement and satisfaction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clients to translate their business needs into technical specifications, providing progressive insights and agile responses to refine product features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engineering best practices, including code reviews and continuous integration workflows, which fostered a culture of quality and excellence within a growing distributed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lifecycles end-to-end, from conception and design through deployment, promoting iterative improvements through feedback loops, ensuring products evolved accurately based on client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state-of-the-art data pipelines and integrations,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cloud services to handle complex data flows effectively while assuring robust performance under various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guidance and training to junior developers, fostering a learning environment that emphasized innovation and adaptability, significantly enhancing team productivity and technical competence.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evolution of the engineering culture by advocating for transparency and open communication, which helped in driving project momentum and alignment across distributed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and collaborated with cross-functional teams to streamline development processes, leading to improved project delivery timelines and optimizing resource management for multiple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performance optimization and data integrity while collaborating with cross-disciplinary teams to execute client projects on time and within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responsive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levels of user interaction and satisfaction by closely coordinating with UX/UI designers for improved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RESTful APIs and integrated them with various frontend applications, contributing to increased interoperability and seamless communication between different system components and services utilized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applications and managing cloud resources, ensuring reliability and scalability in response to varying client demands while adhering to best practices in cloud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quality assurance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consistently ensured high-quality releases while significantly reducing regression issues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that emphasized constructive feedback, fostering a team environment geared towards continuous learning and improvement in coding practices and technical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data engineers to manage complex data flows, optimizing the efficiency and performance of data pipelines while leveraging cloud data services for enhanced data accessibility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continuous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times, and improving reliability through automated testing and validation steps across multiple project configurations.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clients throughout the software development lifecycle to ensure all delivered features met their requirements and expectations, enhancing client satisfaction and openness for future contracts.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Junior Software Developer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mastering fundamental programming methodologies and engaging in all phases of the development lifecycle with thoughtful mentorship from senior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establishing secure and efficient APIs for client-side consumption and collaborating closely with the frontend team to enhance overall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planning and retrospectives, which cultivated a strong understanding of iterative development processes and improved my adaptability and responsiveness to changing project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management practices to ensure data robustness and integrity, optimizing queries to enhance application performance and user experience while highlighting the importance of data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peer code reviews, promoting knowledge-sharing sessions, which sharpened my technical acumen and improved our development team's ability to tackle complex engineering challenges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comprehensive unit tests to validate application features and guarantee application reliability, fostering a proactive approach to error management and system resilience under unexpected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documentation of project specifications and user manuals which underscored the importance of clear communication in conveying technical details to non-technical stakeholders, thereby enhancing user experiences.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