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Motivated Full Stack Engineer with 8 years of comprehensive experience in software development focused on web and mobile applications. Proven ability to design and implement robust, scalable AI-driven solutions, utilizing expertise in Next.js, Python, Node.js, and machine learning integrations. Adept at collaborating with cross-functional teams to deliver high-reliability features and enhance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CSS, SQL, NoSQL,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Next.js, React, Node.js, Express, Django, Flask, Pytorch,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GCP, Terraform,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LLMs, Anthropic Models, Natural Language Processing, Computer Vision, Reinforcement Learning, Applied ML, Data engineering, Data pipelines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 Solutions: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Firebase, Cassandra, DynamoDB, GraphQL,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interactive user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seamless integration of real-time data and backend applications to enhance user engagement and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high availability, reliability, and performance, while integrating with various APIs and external tools that provide real-time data processing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system observability and resource management in cloud environments for efficient resource utilization and troubleshooting.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Data Science, product, and design, to refine user workflows and improve AI-agent interactions by conducting user research and feature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agent workflows for multi-step reasoning in AI systems,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developing machine learning models that improve interaction quality and consistency during user engagement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legacy codebases and modernized applications by migrating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reduced operational overhead and providing flexible scaling solutions based on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deployment process, resulting in improved release cycles and lower production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reliability by incorporating fallback mechanisms and implementing retry logic to manage failures gracefully, ensuring user tasks are consistently completed without data loss.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conducted code reviews and participated in agile sprint planning sessions, fostering a collaborative environment that significantly improved team productivity and responsibility in feature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observability tools to monitor system performance, logging, and error reporting, enabling proactive identification and resolution of issues in the production environment before user impact occurred.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emerging technologies and methodologies to align team practices with industry standards, advancing the team's capabilities in building cutting-edge AI-powered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junior engineers on technical best practices while providing mentorship in full stack development, helping elevate skill levels and encouraging knowledge sharing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through advancements in component-based architecture and API integration for improved performance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and designed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seamless interactions between front-end and back-end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create responsive UI layouts and optimized user flows, improving overall usability and satisfaction rates among target users in the application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iterative development processes that included sprint planning and reviews, contributing valuable input that shaped feature development priorities and timelines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performance testing and debugging for applications,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bottlenecks and enhance application speed and responsiveness during peak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to strategize feature rollouts while discussing potential risks associated with new integrations and changes, minimizing impact on ongoing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detailed documentation for APIs and developed onboarding materials for future team members, ensuring comprehensive knowledge transfer and ease of understanding for codebases and operational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libraries and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authentication and document storage, streamlining development processes and enhancing user experience with secure, user-friendly authentication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deployment strategies for applications hosted on cloud platforms, gaining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services for increased efficiency and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foundation for scalable architectures designed for high traffic and evolving feature sets in a cloud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interface improvements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responsive designs and enhancing user experiences in collaboration with UX/UI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core business logic and integrated third-party APIs, which expanded features and functionalities of the product while ensuring compatibility and performance across different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debugging sessions,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Developer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resolve front-end issues and optimizing user interaction workflows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acceptance testing (UAT) to gather feedback on application features, leading to iterations that directly addressed user needs and improved customer satisfaction scores.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and automated tests for various application components, significantly increasing code coverage and helping to identify potential issues early in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a CI/CD strategy by configuring build pipelines and automating deployment workflows, contributing to faster release cycles and improved software quality; positively impacting system performance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