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8 years of experience in designing and implementing web and mobile applications. Proficient in React, Node.js, and cloud technologies, with a proven record in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NoSQL, MongoDB, PostgreSQL,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Docker, Kubernetes, CI/CD, AWS,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Visualization &amp; Mapping: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D3.js, Mapbox, Leaflet, OpenLayers, WebGL, Canvas, Chart.js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meteorological 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high-performance visualization tools integrated with AWS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facilitate efficient data interactions between the frontend application and backend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meteorological data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boosting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intuitive user interfaces that comply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accessibility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users to interact effectively with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meteorological datasets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radar and satellite imagery.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implement user-centered principles focused on optimizing the user experience for weather applications, resulting in improved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 containers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consistency in application deployment across AWS environments, fostering efficient development and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analysis of user needs to determine software requirements while adapting existing capabilities to enhance performance and meet dynamic project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robust documentation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validation processes, embracing best practices that led to significant improvements in application reliability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into front-end applications, facilitating a continuous integration and deployment (CI/CD) framework that improved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interactive mapping features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Mapbox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Leaflet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immersive visualizations of meteorological data across various mobile devices and desktops.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 applications for diverse device compatibility and performance across different network conditions, ensuring broad accessibility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 management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state management, improving data flow and minimizing performance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brainstorm, develop, and implement innovative features, demonstrating strong collaborative and communication skills that aligned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scalable front-end solutions for diverse user needs and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participating in daily stand-ups and bi-weekly sprints, ensuring timely delivery of features aligned with business requirements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for application development, facilitating productive discussions that translated stakeholder feedback into actionable tasks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build tools for optimizing and packaging applications, leading to improved load times and better user experiences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integration across application platforms, ensuring consistency and efficiency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confirming application stability and safeguarding against feature regressions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cloud-native applications by leveraging AWS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CloudFront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advancing the organization towards modernization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Evaluated, selected, and integrated third-party libraries (such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 that enhanced analytical and visualization capabilities within applications, diversifying overall product functionality.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focusing on user authentication and data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secure access and robust data handling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dynamic web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responsive design principles to cater to both desktop and mobile users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Realized business goals by implementing user feedback loops, resulting in targeted enhancements that improved the overall functionality of the software deployed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teams to define technical specifications for key features, translating complex requirements into scalable development plans while adhering to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effective relationships with clients through regular communication about project advancements, showcasing a strong foundation in customer service and stakeholder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high standards for code quality, fostering a culture of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internal tools that streamlined operational processes, reducing redundancies and improving overall efficiency, with an impact on productivity recorded over a six-month appraisal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