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0" w:line="240"/>
        <w:ind w:right="0" w:left="0" w:firstLine="0"/>
        <w:jc w:val="center"/>
        <w:rPr>
          <w:rFonts w:ascii="Arial" w:hAnsi="Arial" w:cs="Arial" w:eastAsia="Arial"/>
          <w:color w:val="auto"/>
          <w:spacing w:val="0"/>
          <w:position w:val="0"/>
          <w:sz w:val="48"/>
          <w:shd w:fill="auto" w:val="clear"/>
        </w:rPr>
      </w:pPr>
      <w:r>
        <w:rPr>
          <w:rFonts w:ascii="Cascadia Code SemiBold" w:hAnsi="Cascadia Code SemiBold" w:cs="Cascadia Code SemiBold" w:eastAsia="Cascadia Code SemiBold"/>
          <w:color w:val="3F3F3F"/>
          <w:spacing w:val="0"/>
          <w:position w:val="0"/>
          <w:sz w:val="48"/>
          <w:shd w:fill="auto" w:val="clear"/>
        </w:rPr>
        <w:t xml:space="preserve">Sabbir Nuruddin</w:t>
      </w:r>
    </w:p>
    <w:p>
      <w:pPr>
        <w:spacing w:before="240" w:after="240" w:line="240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Senior Software Engineer</w:t>
      </w:r>
    </w:p>
    <w:p>
      <w:pPr>
        <w:tabs>
          <w:tab w:val="right" w:pos="10080" w:leader="none"/>
        </w:tabs>
        <w:spacing w:before="0" w:after="0" w:line="240"/>
        <w:ind w:right="-414" w:left="-180" w:hanging="180"/>
        <w:jc w:val="center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WoodBridge, VA, 22193 | (757) 206 - 2896 | sabbirnuruddin2856@gmail.com</w:t>
      </w: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PROFESSIONAL SUMMARY</w:t>
      </w:r>
    </w:p>
    <w:p>
      <w:pPr>
        <w:tabs>
          <w:tab w:val="right" w:pos="1008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Dynamic Software Engineer with over 8 years of experience in developing web and mobile applications. Proven ability to thrive in fast-paced startup environments, leveraging strong problem-solving skills and extensive expertise in React, Typescript, and REST APIs to deliver robust solutions.</w:t>
      </w:r>
    </w:p>
    <w:p>
      <w:pPr>
        <w:spacing w:before="120" w:after="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SKILLS</w:t>
      </w: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36"/>
          <w:position w:val="0"/>
          <w:sz w:val="24"/>
          <w:shd w:fill="auto" w:val="clear"/>
        </w:rPr>
        <w:t/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Frontend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React, HTML5, CSS3, Redux, Vue.js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Backend Development: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Node.js, Express.js, Django, Spring Boot, RESTful APIs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Database Management: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PostgreSQL, MongoDB, MySQL, SQLite, Redis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Cloud &amp; DevOps: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AWS, Docker, Kubernetes, CI/CD, Terraform</w:t>
      </w:r>
    </w:p>
    <w:p>
      <w:pPr>
        <w:numPr>
          <w:ilvl w:val="0"/>
          <w:numId w:val="12"/>
        </w:numPr>
        <w:tabs>
          <w:tab w:val="right" w:pos="9916" w:leader="none"/>
        </w:tabs>
        <w:spacing w:before="0" w:after="0" w:line="276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Testing &amp; Debugging: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Jest, Mocha, Selenium, Postman, Cypress</w:t>
      </w:r>
    </w:p>
    <w:p>
      <w:pPr>
        <w:numPr>
          <w:ilvl w:val="0"/>
          <w:numId w:val="12"/>
        </w:numPr>
        <w:spacing w:before="0" w:after="40" w:line="312"/>
        <w:ind w:right="0" w:left="720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2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32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WORK EXPERIENCE</w:t>
      </w:r>
    </w:p>
    <w:p>
      <w:pPr>
        <w:tabs>
          <w:tab w:val="right" w:pos="10800" w:leader="none"/>
        </w:tabs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710" w:leader="none"/>
        </w:tabs>
        <w:spacing w:before="0" w:after="0" w:line="252"/>
        <w:ind w:right="9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ANDELA, New York, NY, Remote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Senior 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</w:t>
        <w:tab/>
        <w:t xml:space="preserve">                       Nov 2023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Current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Led the development of a scalable web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Typescript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user experience and interface efficiency, while actively collaborating with cross-functional teams to define project scope and requirements.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Implemented robust backend services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PostgreSQL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streamlining data operations and improving application performance by establishing efficient data fetching strategies and optimizing queries for faster access.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and executed comprehensive unit and integration tests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Jest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Cypress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fostering a culture of quality assurance and ensuring reliability of user-facing features before production deployment.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Designed and built components for a responsive UI, applying principles of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Accessibility (a11y)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Mobile-First design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inclusivity and optimal experiences across various devices and screen sizes.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Optimized an existing application by refactoring legacy code into modular, reusable components, resulting in reduced technical debt and improved maintainability of codebase for future enhancements.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closely with the CTO and product managers to refine product workflows, effectively translating customer feedback into actionable development tasks to align with business goals.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Facilitated continuous integration and deployment workflows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Docker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significantly improving deployment frequency and reliability while minimizing downtime during updates and new releases.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Enhanced application performance through meticulous profiling and performance tuning of JavaScript, rendering processes seamless for users interacting with dynamic content on the web platform.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agile ceremonies, such as stand-up meetings and sprint planning, fostering open communication within the development team and ensuring alignment on deliverables for project milestones.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Championed the application of modern technologies and frameworks, encouraging team members to adopt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hooks and functional programming concepts for cleaner, more efficient code. 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Mentored junior engineers by conducting code reviews and providing constructive feedback, promoting best practices in coding while boosting team productivity and technical skills.</w:t>
        <w:tab/>
      </w:r>
    </w:p>
    <w:p>
      <w:pPr>
        <w:numPr>
          <w:ilvl w:val="0"/>
          <w:numId w:val="18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clear and concise documentation of codebases and development processes, aiding team members in understanding project architecture and facilitating onboarding of new engineers.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MOJO TECH, New York, NY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Apr 2018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Oct 2023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several key functionalities of a dynamic web application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Redux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continuously integrating user feedback to enhance functionality and performance while ensuring a responsive layout across devices.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Created efficient RESTful APIs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Node.js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that facilitated seamless connection between the frontend and backend services, significantly enhancing data transmission speed and application responsiveness.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deployment of application features on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AWS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utilizing various services including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S3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Lambda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run serverless architecture while reducing operating costs and improving scalability.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thorough testing of application features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Postman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and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Mocha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API endpoints met specifications and returned accurate data without errors before public release.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Collaborated with UX/UI designers to iterate on designs, converting sketches and wireframes into fully functional web components, meeting project deadlines while maintaining high-quality design standards.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Participated in daily scrum meetings to discuss ongoing tasks and any blockers encountered, fostering an environment of accountability and rapid problem resolution.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Utilized version control tools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Git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manage codebase changes efficiently, ensuring collaboration within the team and seamless code integrations without conflicts.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Conducted session for knowledge sharing on best practices for using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Postgres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for database scalability and efficiency improvements, strengthening overall team skillset and expertise.</w:t>
        <w:tab/>
      </w:r>
    </w:p>
    <w:p>
      <w:pPr>
        <w:numPr>
          <w:ilvl w:val="0"/>
          <w:numId w:val="20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Maintained project documentation in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Confluence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ensuring all project details and updates were accurately recorded for transparency and future reference.</w:t>
        <w:br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4"/>
          <w:shd w:fill="auto" w:val="clear"/>
        </w:rPr>
        <w:t xml:space="preserve">ACTOWIZ SOLUTIONS LLP, Walnut, CA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-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Software Engineer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ab/>
        <w:t xml:space="preserve"> Jun 2017 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1"/>
          <w:shd w:fill="auto" w:val="clear"/>
        </w:rPr>
        <w:t xml:space="preserve"> Mar 2018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Contributed to the development of multiple SaaS applications as a junior software engineer, primarily focusing on frontend technologies like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React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to deliver engaging user interfaces and experiences.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Assisted in backend integration efforts by handling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REST API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consumption and ensuring accurate data representation across application layers, which bolstered overall application effectiveness.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Gained hands-on experience with the full software development lifecycle, participating in code reviews, sprint planning, and retrospectives to enhance collaborative team dynamics.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Developed custom plugins and features that integrated with </w:t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WordPress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, enhancing the functionality and user experience of client websites, showcasing adaptability to various tech stacks.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Engaged in troubleshooting and debugging processes for existing applications, ensuring a smooth user experience and prompt resolution of any technical issues encountered in production environments.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Supported senior developers by writing clean, maintainable code while actively learning about best practices in software architecture and design principles through real-world applications and projects.</w:t>
      </w:r>
    </w:p>
    <w:p>
      <w:pPr>
        <w:tabs>
          <w:tab w:val="right" w:pos="10800" w:leader="none"/>
        </w:tabs>
        <w:spacing w:before="0" w:after="0" w:line="288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numPr>
          <w:ilvl w:val="0"/>
          <w:numId w:val="22"/>
        </w:numPr>
        <w:tabs>
          <w:tab w:val="right" w:pos="10800" w:leader="none"/>
        </w:tabs>
        <w:spacing w:before="0" w:after="60" w:line="240"/>
        <w:ind w:right="0" w:left="504" w:hanging="36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/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Successfully delivered a project feature for a SaaS product app that improved user engagement by over 20% through innovative UI design and responsive architectures.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  <w:p>
      <w:pPr>
        <w:spacing w:before="0" w:after="0" w:line="276"/>
        <w:ind w:right="0" w:left="0" w:firstLine="0"/>
        <w:jc w:val="center"/>
        <w:rPr>
          <w:rFonts w:ascii="Arial" w:hAnsi="Arial" w:cs="Arial" w:eastAsia="Arial"/>
          <w:color w:val="434343"/>
          <w:spacing w:val="36"/>
          <w:position w:val="0"/>
          <w:sz w:val="20"/>
          <w:shd w:fill="auto" w:val="clear"/>
        </w:rPr>
      </w:pPr>
      <w:r>
        <w:rPr>
          <w:rFonts w:ascii="Arial" w:hAnsi="Arial" w:cs="Arial" w:eastAsia="Arial"/>
          <w:color w:val="434343"/>
          <w:spacing w:val="36"/>
          <w:position w:val="0"/>
          <w:sz w:val="24"/>
          <w:shd w:fill="auto" w:val="clear"/>
        </w:rPr>
        <w:t xml:space="preserve">EDUCATION</w:t>
      </w:r>
    </w:p>
    <w:p>
      <w:pPr>
        <w:spacing w:before="0" w:after="0" w:line="276"/>
        <w:ind w:right="0" w:left="2448" w:firstLine="0"/>
        <w:jc w:val="left"/>
        <w:rPr>
          <w:rFonts w:ascii="Arial" w:hAnsi="Arial" w:cs="Arial" w:eastAsia="Arial"/>
          <w:b/>
          <w:color w:val="434343"/>
          <w:spacing w:val="0"/>
          <w:position w:val="0"/>
          <w:sz w:val="22"/>
          <w:shd w:fill="auto" w:val="clear"/>
        </w:rPr>
      </w:pP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  <w:r>
        <w:rPr>
          <w:rFonts w:ascii="Arial" w:hAnsi="Arial" w:cs="Arial" w:eastAsia="Arial"/>
          <w:b/>
          <w:color w:val="434343"/>
          <w:spacing w:val="0"/>
          <w:position w:val="0"/>
          <w:sz w:val="20"/>
          <w:shd w:fill="auto" w:val="clear"/>
        </w:rPr>
        <w:t xml:space="preserve">STRATFORD UNIVERSITY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–</w:t>
      </w:r>
      <w:r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  <w:t xml:space="preserve"> Bachelor of Science in Computer Science </w:t>
        <w:br/>
        <w:t xml:space="preserve">(Sep 2013 - May 2017)</w:t>
      </w:r>
    </w:p>
    <w:p>
      <w:pPr>
        <w:tabs>
          <w:tab w:val="right" w:pos="10800" w:leader="none"/>
        </w:tabs>
        <w:spacing w:before="0" w:after="60" w:line="240"/>
        <w:ind w:right="0" w:left="0" w:firstLine="0"/>
        <w:jc w:val="left"/>
        <w:rPr>
          <w:rFonts w:ascii="Arial" w:hAnsi="Arial" w:cs="Arial" w:eastAsia="Arial"/>
          <w:color w:val="434343"/>
          <w:spacing w:val="0"/>
          <w:position w:val="0"/>
          <w:sz w:val="20"/>
          <w:shd w:fill="auto" w:val="clear"/>
        </w:rPr>
      </w:pPr>
    </w:p>
  </w:body>
</w:document>
</file>

<file path=word/numbering.xml><?xml version="1.0" encoding="utf-8"?>
<w:numbering xmlns:w="http://schemas.openxmlformats.org/wordprocessingml/2006/main">
  <w:abstractNum w:abstractNumId="0">
    <w:lvl w:ilvl="0">
      <w:start w:val="1"/>
      <w:numFmt w:val="bullet"/>
      <w:lvlText w:val="•"/>
    </w:lvl>
  </w:abstractNum>
  <w:abstractNum w:abstractNumId="6">
    <w:lvl w:ilvl="0">
      <w:start w:val="1"/>
      <w:numFmt w:val="bullet"/>
      <w:lvlText w:val="•"/>
    </w:lvl>
  </w:abstractNum>
  <w:abstractNum w:abstractNumId="12">
    <w:lvl w:ilvl="0">
      <w:start w:val="1"/>
      <w:numFmt w:val="bullet"/>
      <w:lvlText w:val="•"/>
    </w:lvl>
  </w:abstractNum>
  <w:abstractNum w:abstractNumId="18">
    <w:lvl w:ilvl="0">
      <w:start w:val="1"/>
      <w:numFmt w:val="bullet"/>
      <w:lvlText w:val="•"/>
    </w:lvl>
  </w:abstractNum>
  <w:num w:numId="12">
    <w:abstractNumId w:val="18"/>
  </w:num>
  <w:num w:numId="18">
    <w:abstractNumId w:val="12"/>
  </w:num>
  <w:num w:numId="20">
    <w:abstractNumId w:val="6"/>
  </w:num>
  <w:num w:numId="22">
    <w:abstractNumId w:val="0"/>
  </w:num>
</w:numbering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numbering.xml" Id="docRId0" Type="http://schemas.openxmlformats.org/officeDocument/2006/relationships/numbering" /><Relationship Target="styles.xml" Id="docRId1" Type="http://schemas.openxmlformats.org/officeDocument/2006/relationships/styles" /></Relationships>
</file>