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developing innovative web and mobile applications. Proven ability in using modern technologies and frameworks to create engaging solutions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Vue.js, React, HTML5, CSS3,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Django, Flask, Microservices, Node.js, RESTful APIs, GraphQL,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Docker, Kubernetes, Terraform, Jenkins, CloudFormation,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Elasticsearch, Firebase,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Analytics, Google Tag Manager, Prometheus, Grafana, New Relic, Sentry, LogDNA,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frontend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through dynamic features and streamlined interfaces that adapt to user preferences and learning styles.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 which facilitated robust data processing, enabling seamless integration with third-party educational services essential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Curioso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optimized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performance while reducing operational costs through effective resource management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investigations into emerging web technologies, proposing innovative concepts that pushed the boundaries of user interactivity and educational engagement in a highly competitive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managed comprehensive analytics and tracking systems,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derive meaningful insights that guided product direction and user experience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complex issues across the full software stack, employing a systematic approach to problem-solving that significantly improved the reliability of deployed applications and services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Curioso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leadership and stakeholders to translate business objectives into actionable technical solutions, actively participating in product strategy discussions that align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management, fostering a culture of continuous learning and adaptability across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frontend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responsive designs that significantly improved user interface stability and usability for educational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backend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a variety of mobile and web applications with scalable solutions that adhered to best practices in software development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S3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storage efficiencies and reducing latency across user-facing applications while collaborating with cross-functional teams to align on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participated in Agile ceremonies, demonstrating effective communication skills and ensuring adherence to coding standards that maintain the integrity of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deployment and orchestration, promoting a DevOps culture that accelerated delivery cycles and improved deployment consistency across various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where I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collaborated on frontend aspects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utility of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implementing user authentication and authorization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access to the application while enhancing user experience across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functionality of educational modules by debugging and optimizing code performance, increasing operational efficiency and responsiveness for all users within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and validation of scalable applications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all units are functional and meet user requirements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agile software development lifecycle by actively participating in sprint planning and retrospectives, fostering a culture of continuous improvement and feedback among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designers to create user-centered designs that increased overall user satisfaction and engagement by aligning development with user feedback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building a SaaS application that served over 500 active users, receiving positive feedback on usability and performance.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