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Engineering Team Leader with over 8 years of experience in software development, specializing in web and mobile applications. Proven leader with a strong track record of building high-performing teams and delivering innovative software solutions. Proficient in Node.js, TypeScript, and MongoDB, focused on enhancing user experience and operational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Ruby,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Vue.js, Preact,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Koa, NestJS,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MongoDB, Redis, ClickHouse, PostgreSQL,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Architecture:</w:t>
      </w:r>
      <w:r>
        <w:rPr>
          <w:rFonts w:ascii="Arial" w:hAnsi="Arial" w:cs="Arial"/>
          <w:color w:val="434343" w:themeColor="text1" w:themeShade="BF"/>
          <w:sz w:val="20"/>
          <w:szCs w:val="20"/>
        </w:rPr>
        <w:t xml:space="preserve"> Docker, Kubernetes, AWS, Kafka, Bull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Analytics &amp; Search:</w:t>
      </w:r>
      <w:r>
        <w:rPr>
          <w:rFonts w:ascii="Arial" w:hAnsi="Arial" w:cs="Arial"/>
          <w:color w:val="434343" w:themeColor="text1" w:themeShade="BF"/>
          <w:sz w:val="20"/>
          <w:szCs w:val="20"/>
        </w:rPr>
        <w:t xml:space="preserve"> Elasticsearch, Google Analytics, Mixpanel, A/B Testing, Selenium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high-performing team of 5 Fullstack developers focused on creating embedded donation widgets for nonprofits, enhancing user engagement and facilitating seamless payment integrations through comprehensive technical reviews and follow-up meetings.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maintained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ensuring that team projects align with architectural standards and remain efficient while addressing scalability and maintainability concerns through code reviews and mentoring.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 culture of collaboration within the team by hosting biweekly knowledge-sharing sessions, facilitating discussions on best practices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 services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overall team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end-to-end project delivery for web applications, from requirements gathering to deployment, emphasizing adherence to timelines and continuous communication with cross-functional teams to enhance team dynamics and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detailed technical designs for new features, leveraging feedback from stakeholders to ensure alignment with organizational goals while supervising implementation phases for quality assurance and consistency across all codebases.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the technical backlog management through effective prioritization of tasks and continuous assessment of technical debt, enabling the team to deliver enhanced features while tackling existing vulnerabilities in legacy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performance reviews and 1:1 meetings, focusing on individual career development and providing mentorship in advanced topics like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and performance optimization to nurture growing talent.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Onboarded new team members, setting clear expectations on technical approaches and culture within the team, while providing extensive technical guidance on using technologies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Koa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during project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designers and product managers to define clear user stories and acceptance criteria, ensuring that development efforts directly contribute to user satisfaction and business objectives through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through the adoption of CI/CD workflows, enhancing deployment cycles and operational efficiency, enabling the team to release features faster without compromising quality or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architectural discussions to establish robust frameworks for developing scalable applications, guiding the team on employing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cloud-native designs to modernize the tech stack and improve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user experience through detailed feedback loops with real-world users, employing </w:t>
      </w:r>
      <w:r>
        <w:rPr>
          <w:rFonts w:ascii="Arial" w:hAnsi="Arial" w:cs="Arial"/>
          <w:b w:val="1"/>
          <w:color w:val="434343" w:themeColor="text1" w:themeShade="BF"/>
          <w:sz w:val="20"/>
          <w:szCs w:val="20"/>
        </w:rPr>
        <w:t xml:space="preserve">A/B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measure and report on the effectiveness of update implementations regarding user interactions and donation rates.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experience via clean, modular code, while actively participating in code reviews to improve team collaboration and adhere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APIs into systems, leveraging skills in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performance and successfully deliver seamless functionalities that increased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translate wireframes into functional applications, ensuring alignment with brand guidelines and customer expectations through iterative feedback loops and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performance by optimizing backend operations through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 queries, troubleshooting and refining to minimize latency while ensuring data integrity and efficient storage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and retrospectives, providing insights and recommendations centered around development processes and tool improvements using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fostering a team environment conducive to rapid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testing and debugging procedures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improving overall software quality and reducing deployment failures by maintaining clean code through workshops on best testing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all development processes and technical designs, making sure every team member had access to critical information that enhances onboarding and ensures continuity on technical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guiding them in adopting best programming practices and exposure to enterprise-level applications, facilitating a collaborative learning environment that encourages rapid skill acquisition and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refactoring projects to improve application maintainability and readability, helping the team to keep the code base clean and facilitating easier future updates and feature additions.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using </w:t>
      </w:r>
      <w:r>
        <w:rPr>
          <w:rFonts w:ascii="Arial" w:hAnsi="Arial" w:cs="Arial"/>
          <w:b w:val="1"/>
          <w:bCs w:val="1"/>
          <w:color w:val="434343" w:themeColor="text1" w:themeShade="BF"/>
          <w:sz w:val="20"/>
        </w:rPr>
        <w:t xml:space="preserve">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scalable solutions that experience increasing traffic while ensuring optimal performance through code reviews and iterative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cross-functional teams to deliver key software projects on time, enhancing team synergy and leveraging opportunities for continuous improvement in products and processes based on user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requirement gathering and project scoping, applying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to outline deliverable features and timelines, ensuring that all projects move smoothly from concept to deployment with user-centric focus.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executed test cases across full application life cycles, ensuring that delivered solutions met high standards of quality in functionality and performance, leading to reduced bugs and increased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team productivity by automating deployment workflows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smoother build processes and more consistent development environments tailored to project requirements and team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knowledge sharing and skill development within the team by organizing coding workshops and sessions dedicated to emerging technologies, discussing tools like </w:t>
      </w:r>
      <w:r>
        <w:rPr>
          <w:rFonts w:ascii="Arial" w:hAnsi="Arial" w:cs="Arial"/>
          <w:b w:val="1"/>
          <w:bCs w:val="1"/>
          <w:color w:val="434343" w:themeColor="text1" w:themeShade="BF"/>
          <w:sz w:val="20"/>
        </w:rPr>
        <w:t xml:space="preserve">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its role in handling event-driven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SaaS applications that impacted thousands of users, refining application features based on rigorous testing and user feedback to ensure continuous quality improvement and customer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