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Digital Forensics Engineer III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professional with over 8 years of experience in software development, with a specialized focus in digital forensics and eDiscovery processes for a variety of projects. Proficient in the collection, preservation, and analysis of electronic data for legal and investigative purposes, emphasizing attention to detail and integrity. Strong communicator with a proven track record of working collaboratively with legal teams and cybersecurity experts to deliver optimal digital forensic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Digital Forensics: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Forensic Imaging, Data Recovery, Evidence Analysis, Chain-of-Custody Management, Digital Device Forensics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eDiscovery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eDiscovery Lifecycle, Electronically Stored Information (ESI), Relativity, Nuix, OpenText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Incident Response: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Incident Analysis, Cybersecurity Investigation, Root Cause Analysis, Defensible Output, Regulatory Compliance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Proficiency: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EnCase, Cellebrite, Magnet AXIOM, FTK Imager, Windows &amp; Linux OS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Documentation &amp; Reporting: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Forensic Reporting, Technical Writing, Stakeholder Communication, Record Keeping, Process Documentation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Digital Forensics Engineer III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forensic imaging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analysis of various digital devices, ensuring compliance with legal standards and best practices while maintaining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integrity of sensitive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investigations and legal proceedings.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recovered and analyzed critical data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deleted files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logs, and system metadata, providing essential evidence for internal investigations and legal reviews, employing meticulous documentation and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eDiscovery strategies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the life cycle, collaborating with legal teams to ensure seamless identification, preservation, collection, and processing of large volumes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electronically stored information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(ESI).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forensic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EnCase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FTK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Magnet AXIOM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data analysis, significantly enhancing incident investigation processes and ensuring high-quality outputs for litigation support.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in cybersecurity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incident response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collecting and analyzing evidence to ascertain incident scope and root causes while preparing actionable reports for stakeholders and compliance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thorough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chain-of-custody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documentation for all collected evidence, adhering to standard protocols and ensuring respect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privacy laws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ethical standards in all analyses.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continuous improvement by staying attuned to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digital forensics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eDiscovery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contributing insights to elevate company practices and methodologies that enhance overall forensic effectiveness.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reports summarizing forensic findings and methodologies, delivering them to stakeholders effectively while ensuring clarity in communication for legal teams and non-technical audiences.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new team members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forensic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eDiscovery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knowledge and compliance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cross-functional teams, enhancing workflows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digital forensics and 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domains, improving communication and building relationships between technical and legal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audits of eDiscovery tools and practices, identifying areas for enhancement and ensuring compliance with evolving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regulatory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the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internal policies and procedures addressing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digital forensics compliance and operations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efforts to ensure organizational readiness for audits and investigations.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multi-disciplinary teams by providing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forensic data recovery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incident response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legal aspects and compliance were strategically managed during investigative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eDiscovery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Relativity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Concordance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managing the review and production phases of electronically stored data related to litigation.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efforts with external legal advisors and law enforcement agencies, assisting them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forensic evidence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presentation and relevant findings related to cybersecurity incidents.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current knowledge of legal, regulatory, and ethical standards surrounding data analysis,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throughout all forensic investigations and eDiscovery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effective training programs to educate stakeholders on the application of forensic tools and processes, fostering a culture of compliance and technical understanding.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industry-standard technologies to automate repetitive data processing tasks, significantly improving efficiency during documentation and reporting phases related to forensic investigations.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enhancement of internal workflows, proposing improvements based on industry best practices and advanced technologies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digital forensics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ongoing training related to emerging digital forensic methodologies and tools, ensuring the team remained at the forefront of industry advances and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proactive communication with legal teams to streamline data request processes and ensure comprehensive understanding of evidentiary requirements during investigations.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software development initiatives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Junior Software Developer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focused on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emphasizing user friendliness while ensuring robust backend support and reliable data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implementing software features that align with business needs, utilizing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cultivate impactful applications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development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in sprint planning and daily stand-ups to maintain project timelines and enhance collaborative efforts within the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development progress on projects, fostering teamwork while ensuring that code was effectively managed and documented throughout the software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team members to conduct unit testing and debugging processes, iteratively refining application features to improve functionality and performance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basic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exposure to user interface design principles that focused on enhancing user engagement and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project deliverables through contribution to technical documentation, ensuring clarity in processes for future reference while working effectively within a small, fast-paced team.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