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Blockchain Development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development, specializing in blockchain technologies, smart contracts, and AI-assisted development practices. Proven ability to deliver secure, production-grade solutions in dynamic environments, with a strong focus on Solidity, Rust, TypeScript, and JavaScript.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Blockchain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Solidity, Rust, Stellar, Ethereum, Polygon, Avalanche, Arbitrum, Smart Contracts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 Coding Assistants, GitHub Copilot, Cursor, Claude Code, LLM Analysis, Automated Testing, CI/CD Pipelines, Code Review Tools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Node.js, Python, Go, Java, C++,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Express.js, NestJS, Next.js, Angular, Django, Ruby on Rails,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Truffle, Foundry, Slither, Mocha, Chai, Jest, Selenium, OWASP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Blockchain Development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and secure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smart contracts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EVM-compatible blockchains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rigorously tested and audited code for production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coding assistants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throughout the development lifecycle to enhance prototyping, implementation, and documentation, reducing manual coding inconsistencies and architectural misalignments.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ongoing code reviews and security assessments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industry-standard tools, elevating the overall resilience of blockchain solutions while addressing compliance and performance issues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business requirements and translate them into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on-chain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all technical deliveries aligned with overall project goals and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to improve current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blockchain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workflows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increase efficiency and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testing and deployment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smart contracts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formal verification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Foundry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Slither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standards of security and compliance were met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upgraded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deployed contracts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a strong emphasis on backward compatibility and strategic migration plans, implementing comprehensive change management processes for seamless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knowledge-sharing sessions with peers on the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blockchain projects, fostering a collaborative environment that promoted innovative engineering practices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development, enhancing the efficiency and scalability of applications through clean, maintainable code and robust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sprints and stand-ups, demonstrating strong collaborative skills while adapting swiftly to changing project requirements and technological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multi-chain deployment infrastructure that streamlined the team's blockchain footprint and facilitated efficient workflows, contributing to the overall project success and organizational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peer programming sessions to elevate code quality and share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smart contract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security and optimization best practices, resulting in improved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secure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smart contracts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decentralized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Ethereum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Polygon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rigorous testing and compliance with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AI-assisted development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overall productivity by automating code generation, error analysis, and test case generation, significantly improving the team's output quality during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teams to create user-friendly interfaces for blockchain applications, ensuring seamless integration with backend services whilst meeting functionality and design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security audits on existing blockchain solutions, identifying vulnerabilities and implementing remediation strategies that fortified systems and strictly adhered to regulatory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analyze their needs and provide tailored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blockchain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effective communication skills and ensuring all stakeholders were regularly updated on project progress.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for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existing JS projects to improve code maintainability and scalability, applying version control best practices to enhance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successful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development pipeline to optimize deployment processes, enhancing the team's operational efficiency and reducing friction in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smart contract testing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Truffle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high-quality code delivery, leading to minimized production bugs and enhanced security compliance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cross-functional teams, sharing knowledge about best practices in blockchain development and driving initiatives that foster team cohesion and creativity.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initial blockchain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Ethereum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needs while ensuring functionality met business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and design of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interact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blockchain infrastructures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about key technologies and growing my technical capabilities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to learn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smart contract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receiving constructive feedback that led to improved coding skills and adherence to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Solidity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developing prototype smart contracts, which laid a crucial foundation for understanding advanced security features and optimizations during later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address complex problems related to blockchain scalability and performance, demonstrating a willingness to learn and adapt in challenging situations.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existing smart contracts, which honed problem-solving skills and led to successfully improving the contract's operational efficiency and security posture.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 junior role as a software developer, ultimately leading to improved client satisfaction, reflected in a 20% increase in application performance.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