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Detail-oriented and adaptive Software Engineer with 8 years of experience in software development, specializing in web and mobile applications. Proven track record in designing, building, and supporting robust software solutions, collaborating with cross-functional teams, and honing technical skills in agile methodologies.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Python, Java, CSS, HTML, TypeScript, SQL,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Node.js, Express.js, Vue.js, Django, Spring, .NET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Platforms:</w:t>
      </w:r>
      <w:r>
        <w:rPr>
          <w:rFonts w:ascii="Arial" w:hAnsi="Arial" w:cs="Arial" w:eastAsia="Arial"/>
          <w:color w:val="434343"/>
          <w:spacing w:val="0"/>
          <w:position w:val="0"/>
          <w:sz w:val="20"/>
          <w:shd w:fill="auto" w:val="clear"/>
        </w:rPr>
        <w:t xml:space="preserve"> AWS, Azure, Google Cloud, Heroku, Docker, Kubernetes, Infor M3, Infor ION</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Development Tools:</w:t>
      </w:r>
      <w:r>
        <w:rPr>
          <w:rFonts w:ascii="Arial" w:hAnsi="Arial" w:cs="Arial" w:eastAsia="Arial"/>
          <w:color w:val="434343"/>
          <w:spacing w:val="0"/>
          <w:position w:val="0"/>
          <w:sz w:val="20"/>
          <w:shd w:fill="auto" w:val="clear"/>
        </w:rPr>
        <w:t xml:space="preserve"> Jira, Confluence, Git, Bitbucket, Visual Studio, Eclipse, Postman, Figma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Integration:</w:t>
      </w:r>
      <w:r>
        <w:rPr>
          <w:rFonts w:ascii="Arial" w:hAnsi="Arial" w:cs="Arial" w:eastAsia="Arial"/>
          <w:color w:val="434343"/>
          <w:spacing w:val="0"/>
          <w:position w:val="0"/>
          <w:sz w:val="20"/>
          <w:shd w:fill="auto" w:val="clear"/>
        </w:rPr>
        <w:t xml:space="preserve"> SQL Server, MySQL, PostgreSQL, MongoDB, Oracle, Redis, GraphQL, REST APIs</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high-quality software solutions using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business operations through reliable, scalable applications tailored to user requirements and industry standards in an agile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extensively with cross-functional teams to drive technical ownership of applications, integrating various systems effectively while utilizing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task management and agile sprint tracking throughout the project lifecycle.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comprehensive documentation including user guides, technical specifications, and system architectures to ensure clarity and coherence across development processes, facilitating knowledge sharing within cross-functional teams and improving project delivery.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troubleshot and resolved intricate software defects across development stages, leveraging analytical skills and industry trends to identify performance issues and implement strategic enhancements in line with best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Consistently followed agile methodologies and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to streamline the development cycle, enabling continuous delivery and integration of updates while ensuring high-quality standards within team outputs and collaboration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quality assurance protocols for testing applications across various platforms using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automated testing frameworks to ensure reliability and user satisfaction prior to deployment and production.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multiple projects simultaneously within a fast-paced team environment, adapting quickly to changing priorities and fostering open lines of communication with stakeholders to align goals and expectations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code reviews and implemented best practices for coding standards and quality assurance, contributing to a culture of continuous improvement and peer development, enhancing overall team dynamics and project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container orchestration tools to deploy applications on cloud platforms, ensuring scalable solutions with optimized resource management aligned with industry trends and evolving technology needs.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training sessions and workshops to share knowledge on emerging technologies and best practices with team members, enhancing collective skill sets and driving innovation within development processes and team dynamics.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Integrated </w:t>
      </w:r>
      <w:r>
        <w:rPr>
          <w:rFonts w:ascii="Arial" w:hAnsi="Arial" w:cs="Arial" w:eastAsia="Arial"/>
          <w:b/>
          <w:color w:val="434343"/>
          <w:spacing w:val="0"/>
          <w:position w:val="0"/>
          <w:sz w:val="20"/>
          <w:shd w:fill="auto" w:val="clear"/>
        </w:rPr>
        <w:t xml:space="preserve">Infor ION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APIs to enhance interoperability between systems, ensuring seamless data flow and improved functionality of applications supporting diverse business operations and requirements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strong communication channels with stakeholders and project managers, ensuring alignment on project goals and objectives, enabling successful delivery of complex software solutions that met user requirements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innovative software solutions utilizing modern web technologies, including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CSS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while maintaining a focus on user experience and responsive design principles throughout the development process.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collaboratively with QA teams to identify potential issues during the development phase, establishing protocols for unit testing and ensuring high-quality results with minimal downtime during production migrations and deployments.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daily stand-ups and sprint planning meetings to actively engage with team members, providing insights and feedback that contributed to collective problem-solving and enhanced project outcomes across various development initiatives.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tracking development progress, task assignments, and bug resolutions, ensuring project timelines were adhered to while prioritizing tasks effectively based on stakeholder input and urgency of requirements.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database technologies such as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design efficient data models and interaction logic that met performance benchmarks and improved application responsiveness through optimized query structures.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transition of legacy systems to modern architectures incorporating </w:t>
      </w: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AI-driven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functionalities, fostering an improved user experience and increased business scale through enhanced technology integration and process automation.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Emphasized the importance of agile practices and fostered a culture that embraced rapid iteration and feedback, facilitating swift pivots in application design and deployment processes to align with shifting project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strong problem-solving skills to diagnose and troubleshoot complex technical issues during development cycles, ensuring timely delivery of high-quality solutions in a fast-paced, team-oriented environment.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product managers and stakeholders to align development goals with business objectives, enabling the delivery of impactful software solutions that enhanced user engagement and optimized operational efficiencies.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development of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applications as a junior developer, utilizing </w:t>
      </w:r>
      <w:r>
        <w:rPr>
          <w:rFonts w:ascii="Arial" w:hAnsi="Arial" w:cs="Arial" w:eastAsia="Arial"/>
          <w:b/>
          <w:color w:val="434343"/>
          <w:spacing w:val="0"/>
          <w:position w:val="0"/>
          <w:sz w:val="20"/>
          <w:shd w:fill="auto" w:val="clear"/>
        </w:rPr>
        <w:t xml:space="preserve">Java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Spring</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robust, functional systems that delivered significant improvements in service delivery and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the data integration strategies by implementing effective database management practices and maintaining high standards of data integrity, ensuring seamless data flow between cloud services and internal applications within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code reviews and collaborative development efforts, applying best practices to enhance code quality and service functionality while promoting knowledge sharing among peers and fostering professional growth.</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senior developers in troubleshooting and diagnosing software issues, employing analytical skills to identify potential solutions that contributed to overall application performance and reliability improvements.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users during feedback sessions to understand their needs and experiences, which informed enhancements to application features that resolved pain points and improved user satisfaction noticeably.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development of technical documentation and user manuals for applications, ensuring comprehensive resources were available for end-users and future development efforts to streamline onboarding and support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Effectively honed programming skills while understanding software lifecycle processes, working collaboratively in a supportive learning environment that enabled personal and professional growth while contributing to successful project completions through teamwork.</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