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DevOps &amp; Cloud Engineer with 8 years of experience in software development, specializing in web and mobile applications. Proficient in automating processes and infrastructure management using modern DevOps practices and cloud technologies, providing robust solutions and ensuring system reliability.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Bash, SQL, HTML/CSS, JSON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GCP, Docker, Kubernetes, RDS/Aurora, ElastiCache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Tools:</w:t>
      </w:r>
      <w:r>
        <w:rPr>
          <w:rFonts w:ascii="Arial" w:hAnsi="Arial" w:cs="Arial" w:eastAsia="Arial"/>
          <w:color w:val="434343"/>
          <w:spacing w:val="0"/>
          <w:position w:val="0"/>
          <w:sz w:val="20"/>
          <w:shd w:fill="auto" w:val="clear"/>
        </w:rPr>
        <w:t xml:space="preserve"> Jenkins, Terraform, Ansible, Git, Datadog, Splunk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Management:</w:t>
      </w:r>
      <w:r>
        <w:rPr>
          <w:rFonts w:ascii="Arial" w:hAnsi="Arial" w:cs="Arial" w:eastAsia="Arial"/>
          <w:color w:val="434343"/>
          <w:spacing w:val="0"/>
          <w:position w:val="0"/>
          <w:sz w:val="20"/>
          <w:shd w:fill="auto" w:val="clear"/>
        </w:rPr>
        <w:t xml:space="preserve"> Infrastructure as Code, Configuration Management, CI/CD, CloudFormation, Monitoring, APM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PostgreSQL, MS SQL Server, MongoDB, Redis, DynamoDB</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to automate CI/CD processes, facilitating rapid deployment cycles while ensuring quality through rigorous testing procedures and version control for multiple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Automated database deployment using </w:t>
      </w:r>
      <w:r>
        <w:rPr>
          <w:rFonts w:ascii="Arial" w:hAnsi="Arial" w:cs="Arial" w:eastAsia="Arial"/>
          <w:b/>
          <w:color w:val="434343"/>
          <w:spacing w:val="0"/>
          <w:position w:val="0"/>
          <w:sz w:val="20"/>
          <w:shd w:fill="auto" w:val="clear"/>
        </w:rPr>
        <w:t xml:space="preserve">Liquibase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it within DevOps pipelines to streamline migration and version management, reducing downtime and manual intervention during deployments for the development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infrastructure and configuration as code solutions for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CloudFormation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scalability and consistency of resources across multiple environments while mitigating risks.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Datadog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proactive monitoring of system performance, providing insights into application health, and configured alerts to promptly identify and resolve incidents before impacting end-users.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custom </w:t>
      </w:r>
      <w:r>
        <w:rPr>
          <w:rFonts w:ascii="Arial" w:hAnsi="Arial" w:cs="Arial" w:eastAsia="Arial"/>
          <w:b/>
          <w:color w:val="434343"/>
          <w:spacing w:val="0"/>
          <w:position w:val="0"/>
          <w:sz w:val="20"/>
          <w:shd w:fill="auto" w:val="clear"/>
        </w:rPr>
        <w:t xml:space="preserve">Datadog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agent checks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observability and monitoring, enabling a self-healing infrastructure by automatically addressing issues detected in the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cloud spending through optimization policies and tools, implementing scripts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 CLI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aligned costs with budget constraints and eliminate unnecessary expenditures.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cross-functional collaboration with development teams to identify performance bottlenecks, implementing optimizations in SQL query execution and stored procedures to enhance application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migrated legacy applications to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architecture, utilizing container orchestration for better resource management, ensuring high availability and reliability within </w:t>
      </w:r>
      <w:r>
        <w:rPr>
          <w:rFonts w:ascii="Arial" w:hAnsi="Arial" w:cs="Arial" w:eastAsia="Arial"/>
          <w:b/>
          <w:color w:val="434343"/>
          <w:spacing w:val="0"/>
          <w:position w:val="0"/>
          <w:sz w:val="20"/>
          <w:shd w:fill="auto" w:val="clear"/>
        </w:rPr>
        <w:t xml:space="preserve">AWS EKS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ecosystem.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essential documentation in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keeping up-to-date records of architectures, configurations, and standard operating procedures to support team onboarding and project continuity.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Power BI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visualization, presenting insights to stakeholders, allowing data-driven decisions that aligned technology initiatives with business objectives and operational efficiencies.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cloud security, utilizing </w:t>
      </w:r>
      <w:r>
        <w:rPr>
          <w:rFonts w:ascii="Arial" w:hAnsi="Arial" w:cs="Arial" w:eastAsia="Arial"/>
          <w:b/>
          <w:color w:val="434343"/>
          <w:spacing w:val="0"/>
          <w:position w:val="0"/>
          <w:sz w:val="20"/>
          <w:shd w:fill="auto" w:val="clear"/>
        </w:rPr>
        <w:t xml:space="preserve">MS Defender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conjunction with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security features to protect data and applications, adhering to compliance protocols and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existing workflows by creating automation scripts for traditional processes, migrating them into </w:t>
      </w:r>
      <w:r>
        <w:rPr>
          <w:rFonts w:ascii="Arial" w:hAnsi="Arial" w:cs="Arial" w:eastAsia="Arial"/>
          <w:b/>
          <w:color w:val="434343"/>
          <w:spacing w:val="0"/>
          <w:position w:val="0"/>
          <w:sz w:val="20"/>
          <w:shd w:fill="auto" w:val="clear"/>
        </w:rPr>
        <w:t xml:space="preserve">cloud-native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enhancing operational efficiency and reducing time-to-delivery.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web applications as part of an Agile team,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development and integrating with backend services through RESTful APIs, ensuring responsive design and user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other stakeholders to gather requirements and iterate on software features, contributing to the enhancement and evolution of the internal tooling and customer-facing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practices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the software delivery pipeline and ensuring reliable deployments while maintaining high standards of code quality and adherence to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code reviews and provided mentorship to junior developers, promoting knowledge sharing and leading to improved team productivity and adherence to coding standards across the development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Agile ceremonies, including sprint planning, retrospectives, and daily standups, fostering a culture of feedback and continuous improvement, resulting in increased team collaboration and deliverable quality.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database interactions by implementing indexing strategies and query optimizations in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a noticeable improvement in application performance and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such as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visualization of metrics and health checks, enabling real-time insights and enhancing operational monitoring skills of the DevOps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 with the migration of on-premises systems into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preparing and deploying cloud strategies that facilitated infrastructure scalability and flexibility.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improving the integration of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existing CI/CD pipelines and release management processes, which resulted in streamlined workflows and improved code integration efficiency.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a SaaS application using </w:t>
      </w:r>
      <w:r>
        <w:rPr>
          <w:rFonts w:ascii="Arial" w:hAnsi="Arial" w:cs="Arial" w:eastAsia="Arial"/>
          <w:b/>
          <w:color w:val="434343"/>
          <w:spacing w:val="0"/>
          <w:position w:val="0"/>
          <w:sz w:val="20"/>
          <w:shd w:fill="auto" w:val="clear"/>
        </w:rPr>
        <w:t xml:space="preserve">PHP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Laravel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responsible for building secure modules to manage user authentication and authorization for various access levels.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configuring and managing Linux servers, ensuring optimal performance of applications through proactive monitoring and regular updates aligning with production environment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transition of traditional monolithic applications to microservices architecture, enabling improved scalability and easier management of codebases, significantly enhancing team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testing strategies, utilizing frameworks such as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robustness and reliability of applications through automated testing and continuous feedback loops during development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Collaboration with DevOps teams to optimize deployment pipelines, leveraging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aiming to minimize conflicts and maximize the efficiency of the code deployment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adaptation of new technologies, attending workshops, webinars, and utilizing online resources to stay abreast of emerging trends and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feature update within a tight deadline, which involved using </w:t>
      </w:r>
      <w:r>
        <w:rPr>
          <w:rFonts w:ascii="Arial" w:hAnsi="Arial" w:cs="Arial" w:eastAsia="Arial"/>
          <w:b/>
          <w:color w:val="434343"/>
          <w:spacing w:val="0"/>
          <w:position w:val="0"/>
          <w:sz w:val="20"/>
          <w:shd w:fill="auto" w:val="clear"/>
        </w:rPr>
        <w:t xml:space="preserve">RESTful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integrations, cyber security best practices to mitigate risks, leading to a successful deployment benefiting over 1,000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