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Data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Data Engineer with 8 years of experience in software development, specializing in web and mobile applications. Proficient in data management, automation, and developing high-quality solutions using advanced technologies and cloud environments, particularly AWS and Snowflake.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JavaScript,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Snowflake, Azure, GCP, SageMaker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Governance, Data Architecture, Data Quality, Data Triage, Data Modeling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Developer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DynamoDB, Redshift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Big 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Kafka, Apache Spark, Hadoop, ElasticSearch, Tableau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Data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Data Engineer at ANDELA, I engineered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transfer and transformation of high-volume datasets, focusing on maximizing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impactful automated monitoring and alerting systems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proactively identify, diagnose, and resolve data issues, enhancing the overall efficiency of data governance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streamline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governance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significantly improving the precision and quality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across multiple business units.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scripts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triage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developed sophisticated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SageMaker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algorithms, successfully addressing root causes of data discrepancies and elevating overall data integrity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quality metrics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continuously conducted assessments, utilizing business intelligence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visualize key performance indicators of data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integration of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supported the organization's agile response to intense operational demands while ensuring data reliability and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post-implementation reviews that identified gaps in data structuring and governance, developing solutions that improved data availability for critical business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during off-hours, efficiently troubleshooting complex application issues and ensuring the availability of data services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uninterrupted business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 and execute extensive tests for large-scale data management setups while refining scripts for effective debugging and real-time monitoring to enhance the responsiveness of data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Orchestrated workshops aimed at improving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communication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skills among team members, emphasizing best practices for collaborating effectively within a culturally diverse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statistical analysis and visualization techniques to convey critical insights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performance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non-technical stakeholders, bridging the gap between technical execution and business understanding.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innovative solutions that facilitated the quick adaptation of the data infrastructure to meet changing business needs, establishing the role of data systems as a key driver in strategic planning.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MOJO TECH, developed a suite of automated scripts for system monitoring to detect data inconsistencies, which enhanced overall operational efficiency and reduced manual quality checks by significant margins.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design and development of microservices applications leveraging serverless architecture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the scalability and performance of deployed applications and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deployment of data handling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securing sensitive data while ensuring swift access for analytics and reporting.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end-to-end development lifecycles,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code integration and reduced deployment times while improving code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for data retrieval across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relational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data flow efficiency and response time to user queries, benefitting end-user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 in database management principles and the construction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strengthening team knowledge base and promoting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operations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performance analytics and metrics regularly to provide actionable recommendations for enhancing both user experience and application response times, ensuring data-driven decision-making was employed.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protocols for managing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metadata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lineage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significantly improved the visibility and control over data assets, enabling better governance and compliance adherence.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Gathered feedback from end-users on application features, facilitating iterative design improvements based on user insights and industry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ACTOWIZ SOLUTIONS LLP, contributed to the design and development of a SaaS product,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back-end development while adhering to best practices for cloud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front-end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interface responsiveness, accessibility, and overall user experience for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teams to ensure alignment between business requirements and technical design, fostering a constructive feedback loop throughout the software development 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routine maintenance and updates of existing codebases, addressing bugs and performance issues effectively, thereby enhancing system reliability and user satisfaction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integration testing and troubleshooting to identify and resolve issues pre-launch, ensuring that all software functions as intended prior to deployment to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software specifications and architectures, fostering knowledge sharing within the development team and ensuring compliance with internal quality assurance processes and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software updates to production environments, ensuring minimal disruption to end-users and maintaining system availability, resulting in high user satisfaction ratings.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