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8 years of expertise in building web and mobile applications. Proficient in using Adobe Experience Manager, with a strong background in frontend development technologies. Demonstrated ability to collaborate effectively with cross-functional teams and contribute to successful project outcomes.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Adobe Experience Manager, React, Angular, Vue.js,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Adobe XD, Sketch, InVision, Bootstrap, Material-UI, Tailwind CSS, Accessibility (WCAG)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GitLab, Jenkins, Docker, Kubernetes, Azure DevOps, Bitbucket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Karma, Selenium, Cypress, Postman, Jasmine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JSON, XML, Axios, Fetch API,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dynamic and interactive frontend experiences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Experience Manager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client brand standards and UX/UI designs throughout the project lifecycle and sales enablement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end-to-end delivery of AEM-based frontend projects, emphasizing clean, maintainable code to facilitate future expansion and enhancement of client demo environments for superior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client stakeholders to gather requirements, translate business needs into technical specifications, and recommend enhancements based on user feedback and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workflows and information flow between onsite and offshore teams, effectively bridging technical gaps and ensuring timely delivery of project milestones while upholding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acceptance testing and supported deployment readiness, validating functionality across various devices and helping resolve issues promptly to ensure flawless client demonstrations.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interactive demo journeys focusing on spend visibility and management functionalities, successfully creating engaging experiences that significantly improved customer understanding of solutions offered.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to manage code versions, ensuring streamlined collaboration and tracking of changes throughout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protocols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higher code quality, reducing bugs, and fostering a culture, encouraging tests, and ensuring robustness.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technical support and hypercare post-deployment, maintaining client relationships and swiftly addressing feedback to optimize demo performance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AEM Cloud services to enhance the scalability and performance of project deployments, ensuring compatibility with emerging trends and requirements in digital transformation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development practices, contributing to sprint planning sessions and daily stand-ups, driving efficiency and transparency in project workflows across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sharing knowledge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effective UI component implementations, enhancing team capability and fostering a collaborative learning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responsive designs that enhance user interaction and engagement on client-facing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teams to translate wireframes and prototypes into functional interfaces, ensuring adherence to usability principles, which improved overall user experience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ensure adherence to coding standards and best practices, enhancing code quality and helping team members improve their technical skills and problem-solving 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a more robust testing environment that increased the reliability and performance of web applications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backend teams to integrate RESTful APIs and manage data flow effectively, ensuring seamless communication between the frontend and backend components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enabling efficient code collaboration and management while maintaining change histories and facilitating easier rollbacks when necessary.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applications to cloud-based environments, optimizing performance and scalability according to client needs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about emerging technologies and frameworks, proactively proposing enhancements to development processes and tools to leverage new opportunities.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several client meetings to present technical solutions, demonstrating strong communication skills in articulating complex technical information to non-technical stakeholders.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several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both the frontend and backend integration to ensure cohesive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building responsive user interfaces and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delivering user-friendly experiences across multiple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multidisciplinary team on brainstorming sessions and design sprints, harnessing collective creativity to produce innovative solutions for client requirements, improving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efforts by resolving UI-related issues through debugging and code analysis, enhancing application performance and resolving user-reported bugs in a timely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testing of developed features using various testing tools, ensuring high-quality deliverables that met client specifications and usability standards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discussions centered around architecture decisions and tech stack evaluations, involving an analysis of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 considerations.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methodology of Agile development, adapting to changing requirements effectively, ensuring timely deliverables, and maintaining a strong focus on client priorities throughout the project lifecycle.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