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Backend Software Engineer with 8 years of comprehensive experience in software development, specializing in web and mobile applications. Proficient in delivering innovative solutions using Ruby, JavaScript, and NoSQL technologies, with a firm commitment to quality, performance, and user-centric design.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JavaScript, Python, Go,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Express.js, Cypress, React,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Key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Agile Methodologies, Domain Driven Design, Continuous Integration, Test Automation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Heroku, Firebase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deployment of various features for complex backend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exceptional performance and reliability across multiple high-traffic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design teams, translating business needs into technical specifications and working on feature design and iteration, enhancing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effective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teams to maintain a seamless workflow in deploying robust software solutions and minimizing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resolved production issues in real-time, demonstrating strong troubleshooting skills and ensuring application integrity by utilizing logging and monitoring tools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connect and enhance functionalities across microservices, improving the efficiency of data handling and user services considerably.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quality by adhering to established XP practices, conducting code reviews, and integrating automated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robust application stability.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database performance and managed migrations in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optimizing data storage and retrieval processes for speed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experiments to validate customer needs through MVPs, emphasizing a data-driven approach to product development and feature enhancement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architectural discussions, promoting the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Domain Driven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eliminate ambiguity and enhance feature effectiveness in deliveries.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for all development processes and system behaviors, facilitating better onboarding and clear communication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collaborative and innovative environment, stimulating knowledge sharing among team members, and promoting a culture of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of software development and testing strategies, aiding in their professional growth and ensuring team expertise.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backend components for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clean code practices and efficient architecture to support rapid feature rollout.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gather requirements and translate them into functional code, ensuring Jira was updated with feature specifications and developments in real-time.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version control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 with branching strategies, fostering better collaboration among team members and facilitating seamless code integration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 participant in sprint planning and retrospectives, contributing insights into project challenges and helping streamline processes to improve the delivery timelines during project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effective monitoring dashboards that reactively provided uptime metrics and error reporting for deployed applications, contributing to a more responsive maintenance strategy.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 cases and 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automation, achieving higher test coverage, which reduced manual testing time and increased overall product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front-end teams to develop intuitive user interfaces, ensuring a seamless integration between the client side and backend systems for enhanced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implementation of microservices architecture, providing improved resilience and scalability of applications as features rapidly evolved toward user needs and market demand.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ownership of critical components within the architecture, enhancing features post-release through iterative improvements based on user feedback and performance monitoring.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existing features and ensuring high quality through thorough testing and debugging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discussions to brainstorm architectural enhancements, which resulted in more efficient code and reduced complexity across the application's backend structure.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applied best practices for test-driven development, implementing basic test coverage for features developed to ensure reliability of code before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designed and optimized queries that significantly improved data retrieval speeds and ensured data integrity across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and stakeholders to gather feedback and iterate on feature enhancements, demonstrating strong full-cycle development capabilities in meeting business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system designs and user manuals, onboarding new developers to the software solutions created and providing guides for maintenance and troubleshooting.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successful rollout of new functionalities, managing to enhance the user experience for around 10,000 active users through a focus on efficient delivery and precision.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