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the industry, specializing in backend development for web and mobile applications. Proven ability to leverage full technology stacks, build scalable software solutions, and collaborate effectively in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Node.js, Go, Ruby, C#,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Express.js, Ruby on Rails, Flask, NestJS, Kotlin,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OracleDB,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Terraform, Git, 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Cloud, Azure, DigitalOcean, Heroku, Firebase, Cloudflare, S3, Lambda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resilient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integration with frontend components and enhancing overall application performance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significantly improving deployment efficiency and allowing for seamless scaling of applications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 services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streamlined communication between service layers and enhancing data retrieval capabilities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active collaboration with frontend developers to align on design and functionality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cohesive user experiences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contributed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refining code quality and improving the software upgrade process through collaborative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integration, allowing for early defect detection and maintaining high standards in feature releases throughout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efficient database structures and queries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storage and retrieval processes to accommodate increasing volumes of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Advised and implemented security best practices across all backend services, incorporating techniques such as encryption and token-based authentication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utilized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bottlenecks, proposing and executing necessary system optimizations for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migration strategies for legacy systems to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reliability and availability while lowering overhead costs associated with on-premise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Coached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architecture, fostering an environment of growth and knowledge sharing, ultimately increasing team productivity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company culture by advocating for a remote-first approach, embracing collaboration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Zoom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communication and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microservices architecture that improved system flexibility and enabled independent deployment of application modules within the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mobile clients, ensuring high performance under variable traffic conditions and collaborating closely with product management on feature definitions.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stand-ups and sprint planning, to align development efforts with business goals while refining team practices to enhance delivery speed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systems, enabling the incorporation of features such as user authentication and payment processing, thus enhancing application functionality and end-user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purposes, greatly reducing database load and improving the response time of frequently accessed data while maintaining data integrity across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database migrations and optimizations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 and enhancing query performance to manage large datasets effectively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build and deployment process and minimized integration issues across team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and debugging efforts in production environments, effectively employing monitoring tools to maintain system uptime and reliability during critical business hours.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a web-based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the responsiveness and user experience of our stakeholders and clients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overall architecture of the platform, leveraging event-driven programming paradigms to build highly scalable applications that adapted quickly to changing business requirements and customer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design sessions, where I implemented strategies for data normalization and indexing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data retrieval times and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cross-functional team to develop automated deployment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manual deployment tasks and increasing team efficiency during rollouts.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user-centered design principles into software development, working closely with UX designers to bring intuitive interfaces to life, thus increasing user retention and satisfaction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direct communication with clients to gather functional requirements and feedback, which guided the iterative improvement of features and overall user engagement in the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monitoring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real-time analytics that informed strategic decisions on feature enhancements and usability improvements to optimize user experience.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