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Results-oriented Software Engineer with 8 years of experience in software development, specializing in web and mobile applications. Proficient in utilizing Microsoft Power Platform, SharePoint Online, and Power BI to deliver innovative solutions that enhance business processes and operational efficiency.</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C#, JavaScript, TypeScript, HTML5, CSS3</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Microsoft Technologies:</w:t>
      </w:r>
      <w:r>
        <w:rPr>
          <w:rFonts w:ascii="Arial" w:hAnsi="Arial" w:cs="Arial" w:eastAsia="Arial"/>
          <w:color w:val="434343"/>
          <w:spacing w:val="0"/>
          <w:position w:val="0"/>
          <w:sz w:val="20"/>
          <w:shd w:fill="auto" w:val="clear"/>
        </w:rPr>
        <w:t xml:space="preserve"> Power Platform, Power BI, PowerApps, Power Automate, SharePoint Online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and Databases:</w:t>
      </w:r>
      <w:r>
        <w:rPr>
          <w:rFonts w:ascii="Arial" w:hAnsi="Arial" w:cs="Arial" w:eastAsia="Arial"/>
          <w:color w:val="434343"/>
          <w:spacing w:val="0"/>
          <w:position w:val="0"/>
          <w:sz w:val="20"/>
          <w:shd w:fill="auto" w:val="clear"/>
        </w:rPr>
        <w:t xml:space="preserve"> Azure, Dataverse, SQL Server, RESTful API, GraphQL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Tools and Frameworks:</w:t>
      </w:r>
      <w:r>
        <w:rPr>
          <w:rFonts w:ascii="Arial" w:hAnsi="Arial" w:cs="Arial" w:eastAsia="Arial"/>
          <w:color w:val="434343"/>
          <w:spacing w:val="0"/>
          <w:position w:val="0"/>
          <w:sz w:val="20"/>
          <w:shd w:fill="auto" w:val="clear"/>
        </w:rPr>
        <w:t xml:space="preserve"> Git, Visual Studio, Microsoft 365, Node.js, JIRA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Project Methodologies:</w:t>
      </w:r>
      <w:r>
        <w:rPr>
          <w:rFonts w:ascii="Arial" w:hAnsi="Arial" w:cs="Arial" w:eastAsia="Arial"/>
          <w:color w:val="434343"/>
          <w:spacing w:val="0"/>
          <w:position w:val="0"/>
          <w:sz w:val="20"/>
          <w:shd w:fill="auto" w:val="clear"/>
        </w:rPr>
        <w:t xml:space="preserve"> Agile, Scrum, SDLC, DevOps, Continuous Integration/Continuous Deployment</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implemented enterprise-level solutions using </w:t>
      </w:r>
      <w:r>
        <w:rPr>
          <w:rFonts w:ascii="Arial" w:hAnsi="Arial" w:cs="Arial" w:eastAsia="Arial"/>
          <w:b/>
          <w:color w:val="434343"/>
          <w:spacing w:val="0"/>
          <w:position w:val="0"/>
          <w:sz w:val="20"/>
          <w:shd w:fill="auto" w:val="clear"/>
        </w:rPr>
        <w:t xml:space="preserve">Microsoft Power Platform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optimize workflows and improve operational effectiveness, ensuring alignment with Publix’s governance and security standards.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effectively within cross-functional teams to translate business and technical needs into innovative and scalable designs, leading to improved business process transformation and enhanced user experience.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Configured and maintained </w:t>
      </w:r>
      <w:r>
        <w:rPr>
          <w:rFonts w:ascii="Arial" w:hAnsi="Arial" w:cs="Arial" w:eastAsia="Arial"/>
          <w:b/>
          <w:color w:val="434343"/>
          <w:spacing w:val="0"/>
          <w:position w:val="0"/>
          <w:sz w:val="20"/>
          <w:shd w:fill="auto" w:val="clear"/>
        </w:rPr>
        <w:t xml:space="preserve">SharePoint Online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Microsoft Teams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sites, creating custom forms and flows to streamline information sharing and optimize collaboration across diverse business areas.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Power BI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generate insightful reports that drove actionable business decisions while promoting the adoption of new features through well-documented training initiatives and workshops.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closely with stakeholders to guide them on best practices in </w:t>
      </w:r>
      <w:r>
        <w:rPr>
          <w:rFonts w:ascii="Arial" w:hAnsi="Arial" w:cs="Arial" w:eastAsia="Arial"/>
          <w:b/>
          <w:color w:val="434343"/>
          <w:spacing w:val="0"/>
          <w:position w:val="0"/>
          <w:sz w:val="20"/>
          <w:shd w:fill="auto" w:val="clear"/>
        </w:rPr>
        <w:t xml:space="preserve">Microsoft 365</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fostering an empowered culture of collaboration and continuous improvement through innovative technology solutions.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Troubleshot and provided ongoing support for business applications, identifying and resolving technical issues to ensure minimal downtime and uninterrupted productivity for associates.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thorough testing of applications in various environments (DEV, TST, and Production) to ensure quality and adherence to security compliance requirements before deployment.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engaged in the configuration and review of site permissions and governance strategies within </w:t>
      </w:r>
      <w:r>
        <w:rPr>
          <w:rFonts w:ascii="Arial" w:hAnsi="Arial" w:cs="Arial" w:eastAsia="Arial"/>
          <w:b/>
          <w:color w:val="434343"/>
          <w:spacing w:val="0"/>
          <w:position w:val="0"/>
          <w:sz w:val="20"/>
          <w:shd w:fill="auto" w:val="clear"/>
        </w:rPr>
        <w:t xml:space="preserve">SharePoint Online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data security and accessibility while adhering to organizational policies.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up-to-date knowledge on the latest </w:t>
      </w:r>
      <w:r>
        <w:rPr>
          <w:rFonts w:ascii="Arial" w:hAnsi="Arial" w:cs="Arial" w:eastAsia="Arial"/>
          <w:b/>
          <w:color w:val="434343"/>
          <w:spacing w:val="0"/>
          <w:position w:val="0"/>
          <w:sz w:val="20"/>
          <w:shd w:fill="auto" w:val="clear"/>
        </w:rPr>
        <w:t xml:space="preserve">Microsoft 365</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features and tools, implementing strategies for successful adoption across the organization to enhance user engagement and technology utilization.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Drove initiatives to integrate advanced tools and frameworks into existing workflows, leading to enhanced operational efficiency and innovative problem-solving capabilities within the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Presented findings and recommended strategies to management, showcasing the impact of technology advancements in driving business growth and enhancing operational capabilities across departments.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knowledge-sharing sessions and contributed to the development of digital training materials to support the onboarding of new team members and interns.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built, and maintained custom software applications and solutions using </w:t>
      </w:r>
      <w:r>
        <w:rPr>
          <w:rFonts w:ascii="Arial" w:hAnsi="Arial" w:cs="Arial" w:eastAsia="Arial"/>
          <w:b/>
          <w:color w:val="434343"/>
          <w:spacing w:val="0"/>
          <w:position w:val="0"/>
          <w:sz w:val="20"/>
          <w:shd w:fill="auto" w:val="clear"/>
        </w:rPr>
        <w:t xml:space="preserve">Microsoft PowerApps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Power Automate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user-centric designs and enhancing overall application performance.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project stakeholders and product owners to refine technical requirements and develop comprehensive software designs that adhered to project timelines and specifications.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deployed various automated workflows using </w:t>
      </w:r>
      <w:r>
        <w:rPr>
          <w:rFonts w:ascii="Arial" w:hAnsi="Arial" w:cs="Arial" w:eastAsia="Arial"/>
          <w:b/>
          <w:color w:val="434343"/>
          <w:spacing w:val="0"/>
          <w:position w:val="0"/>
          <w:sz w:val="20"/>
          <w:shd w:fill="auto" w:val="clear"/>
        </w:rPr>
        <w:t xml:space="preserve">Power Automate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successfully improving operational efficiency while minimizing manual processes and repetitive tasks across departments.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integration of </w:t>
      </w:r>
      <w:r>
        <w:rPr>
          <w:rFonts w:ascii="Arial" w:hAnsi="Arial" w:cs="Arial" w:eastAsia="Arial"/>
          <w:b/>
          <w:color w:val="434343"/>
          <w:spacing w:val="0"/>
          <w:position w:val="0"/>
          <w:sz w:val="20"/>
          <w:shd w:fill="auto" w:val="clear"/>
        </w:rPr>
        <w:t xml:space="preserve">Dataverse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with existing applications to provide a unified data source for teams, enabling better data insights and reporting capabilities across the organization.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strong working relationships with key stakeholders to provide technical support, troubleshoot issues, and implement improvements based on user feedback and evolving business needs.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regular code reviews and testing practices to ensure high-quality deliverables that met established performance and security standards.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daily stand-ups and sprint planning meetings, aligning development goals with organizational priorities and remaining responsive to functional changes and enhancements.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Promoted best practices for using </w:t>
      </w:r>
      <w:r>
        <w:rPr>
          <w:rFonts w:ascii="Arial" w:hAnsi="Arial" w:cs="Arial" w:eastAsia="Arial"/>
          <w:b/>
          <w:color w:val="434343"/>
          <w:spacing w:val="0"/>
          <w:position w:val="0"/>
          <w:sz w:val="20"/>
          <w:shd w:fill="auto" w:val="clear"/>
        </w:rPr>
        <w:t xml:space="preserve">SharePoint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Microsoft Teams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enhance productivity among teams while ensuring compliance with company governance and security requirements.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training modules aimed at enhancing users' comprehension and effective utilization of enterprise applications and collaboration tools.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developing </w:t>
      </w:r>
      <w:r>
        <w:rPr>
          <w:rFonts w:ascii="Arial" w:hAnsi="Arial" w:cs="Arial" w:eastAsia="Arial"/>
          <w:b/>
          <w:color w:val="434343"/>
          <w:spacing w:val="0"/>
          <w:position w:val="0"/>
          <w:sz w:val="20"/>
          <w:shd w:fill="auto" w:val="clear"/>
        </w:rPr>
        <w:t xml:space="preserve">SaaS applications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 a team environment, leveraging </w:t>
      </w:r>
      <w:r>
        <w:rPr>
          <w:rFonts w:ascii="Arial" w:hAnsi="Arial" w:cs="Arial" w:eastAsia="Arial"/>
          <w:b/>
          <w:color w:val="434343"/>
          <w:spacing w:val="0"/>
          <w:position w:val="0"/>
          <w:sz w:val="20"/>
          <w:shd w:fill="auto" w:val="clear"/>
        </w:rPr>
        <w:t xml:space="preserve">HTML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CSS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create interactive user interfaces that enhance the user experience and engagement.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fundamental experience in using </w:t>
      </w:r>
      <w:r>
        <w:rPr>
          <w:rFonts w:ascii="Arial" w:hAnsi="Arial" w:cs="Arial" w:eastAsia="Arial"/>
          <w:b/>
          <w:color w:val="434343"/>
          <w:spacing w:val="0"/>
          <w:position w:val="0"/>
          <w:sz w:val="20"/>
          <w:shd w:fill="auto" w:val="clear"/>
        </w:rPr>
        <w:t xml:space="preserve">.NET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technologies for building robust web applications while following secure coding practices and development standards throughout the software lifecycle.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brainstorming sessions for defining software architecture and development roadmaps while sharing innovative ideas that reflected emerging trends in software technology and user engagement.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with senior developers to gain insights into software development best practices, contributing to codebases and documenting processes to enhance team knowledge and project continuity.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the migration of legacy systems to cloud-based solutions, specifically integrating components within </w:t>
      </w:r>
      <w:r>
        <w:rPr>
          <w:rFonts w:ascii="Arial" w:hAnsi="Arial" w:cs="Arial" w:eastAsia="Arial"/>
          <w:b/>
          <w:color w:val="434343"/>
          <w:spacing w:val="0"/>
          <w:position w:val="0"/>
          <w:sz w:val="20"/>
          <w:shd w:fill="auto" w:val="clear"/>
        </w:rPr>
        <w:t xml:space="preserve">Microsoft Azure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smooth transitions for operational functionalities in production environments.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troubleshooting sessions focused on identifying bugs and performance issues in existing applications, ensuring quick resolution to maintain operational continuity for users.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 a junior developer, successfully delivered 5 project deliverables within 6 months while adhering to provided timelines and contributing effectively to team objectives and project goals.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