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and detail-oriented Software Engineer with over 8 years of experience in software development, focusing on web and mobile applications. Proficient in leveraging Mendix for application design and development while embracing Agile Development methodologies. Demonstrated ability to collaborate with diverse teams to produce high-quality solutions and deliver exceptional user experiences.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Java, C#, Python, SQL, HTML/CSS,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Platforms:</w:t>
      </w:r>
      <w:r>
        <w:rPr>
          <w:rFonts w:ascii="Arial" w:hAnsi="Arial" w:cs="Arial"/>
          <w:color w:val="434343" w:themeColor="text1" w:themeShade="BF"/>
          <w:sz w:val="20"/>
          <w:szCs w:val="20"/>
        </w:rPr>
        <w:t xml:space="preserve"> Mendix, React, Angular, Node.js, ASP.NET, Django, Spring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Mendix Studio, Microsoft Teams, Git, Docker, Jira, Confluence, Azure DevOps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QA:</w:t>
      </w:r>
      <w:r>
        <w:rPr>
          <w:rFonts w:ascii="Arial" w:hAnsi="Arial" w:cs="Arial"/>
          <w:color w:val="434343" w:themeColor="text1" w:themeShade="BF"/>
          <w:sz w:val="20"/>
          <w:szCs w:val="20"/>
        </w:rPr>
        <w:t xml:space="preserve"> Postman, JUnit, Selenium, Mendix Unit Testing, Cucumber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Agile Methodologies, Scrum, Continuous Integration, Continuous Deployment, Version Control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gather requirements, ensuring thorough understanding of business needs and translating them into technical specifications for successful </w:t>
      </w:r>
      <w:r>
        <w:rPr>
          <w:rFonts w:ascii="Arial" w:hAnsi="Arial" w:cs="Arial"/>
          <w:b w:val="1"/>
          <w:color w:val="434343" w:themeColor="text1" w:themeShade="BF"/>
          <w:sz w:val="20"/>
          <w:szCs w:val="20"/>
        </w:rPr>
        <w:t xml:space="preserve">Mendix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 development and implementation.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multiple applications leveraging </w:t>
      </w:r>
      <w:r>
        <w:rPr>
          <w:rFonts w:ascii="Arial" w:hAnsi="Arial" w:cs="Arial"/>
          <w:b w:val="1"/>
          <w:color w:val="434343" w:themeColor="text1" w:themeShade="BF"/>
          <w:sz w:val="20"/>
          <w:szCs w:val="20"/>
        </w:rPr>
        <w:t xml:space="preserve">Mendix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business processes, significantly enhancing user productivity and improving application performance across various domains while adhering to project timelines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Configured custom workflows and user interfaces within the </w:t>
      </w:r>
      <w:r>
        <w:rPr>
          <w:rFonts w:ascii="Arial" w:hAnsi="Arial" w:cs="Arial"/>
          <w:b w:val="1"/>
          <w:color w:val="434343" w:themeColor="text1" w:themeShade="BF"/>
          <w:sz w:val="20"/>
          <w:szCs w:val="20"/>
        </w:rPr>
        <w:t xml:space="preserve">Mendix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platform, allowing for intuitive user experiences and comprehensive data management that aligned with client specifications and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unit testing and engaged in code reviews, which led to consistently high-quality deliverables and facilitated knowledge sharing within the team through constructive feedback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Troubleshot and resolved complex technical issues during the development lifecycle, employing </w:t>
      </w:r>
      <w:r>
        <w:rPr>
          <w:rFonts w:ascii="Arial" w:hAnsi="Arial" w:cs="Arial"/>
          <w:b w:val="1"/>
          <w:color w:val="434343" w:themeColor="text1" w:themeShade="BF"/>
          <w:sz w:val="20"/>
          <w:szCs w:val="20"/>
        </w:rPr>
        <w:t xml:space="preserve">problem-solving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techniques to maintain project momentum and contribute positively to stakeholders'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Documented the application design process, creating technical specifications and maintaining updated records which improved onboarding for new team members and minimized knowledge gaps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Kept abreast of the latest trends and advancements in low-code development and </w:t>
      </w:r>
      <w:r>
        <w:rPr>
          <w:rFonts w:ascii="Arial" w:hAnsi="Arial" w:cs="Arial"/>
          <w:b w:val="1"/>
          <w:color w:val="434343" w:themeColor="text1" w:themeShade="BF"/>
          <w:sz w:val="20"/>
          <w:szCs w:val="20"/>
        </w:rPr>
        <w:t xml:space="preserve">Mendix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capabilities, actively sharing insights with team members to enhance overall project quality and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Supported ongoing maintenance and enhancement activities for existing </w:t>
      </w:r>
      <w:r>
        <w:rPr>
          <w:rFonts w:ascii="Arial" w:hAnsi="Arial" w:cs="Arial"/>
          <w:b w:val="1"/>
          <w:color w:val="434343" w:themeColor="text1" w:themeShade="BF"/>
          <w:sz w:val="20"/>
          <w:szCs w:val="20"/>
        </w:rPr>
        <w:t xml:space="preserve">Mendix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driving incremental improvements and ensuring optimal performance aligned with user feedback and emerging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best coding practices and effective use of </w:t>
      </w:r>
      <w:r>
        <w:rPr>
          <w:rFonts w:ascii="Arial" w:hAnsi="Arial" w:cs="Arial"/>
          <w:b w:val="1"/>
          <w:color w:val="434343" w:themeColor="text1" w:themeShade="BF"/>
          <w:sz w:val="20"/>
          <w:szCs w:val="20"/>
        </w:rPr>
        <w:t xml:space="preserve">Mendix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fostering a culture of continuous learning and professional development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project management tools like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track progress on development tasks, helping to ensure that team goals were met on time and within scope, while also improving transparency for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ceremonies, including sprint planning and retrospectives, which promoted team cohesion and encouraged a culture of accountability and adaptability in response to project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enhancements in CI/CD processes using </w:t>
      </w:r>
      <w:r>
        <w:rPr>
          <w:rFonts w:ascii="Arial" w:hAnsi="Arial" w:cs="Arial"/>
          <w:b w:val="1"/>
          <w:color w:val="434343" w:themeColor="text1" w:themeShade="BF"/>
          <w:sz w:val="20"/>
          <w:szCs w:val="20"/>
        </w:rPr>
        <w:t xml:space="preserve">Azure 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faster deployment cycles and higher quality releases, aligning with best practices in the software development lifecycle.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web applications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scalability and performance while collaborating effectively with designers and project managers to meet client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Agile development practices, conducting daily stand-ups and sprint reviews which fostered strong communication and alignment between developers and stakeholders for ongoing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RESTful APIs in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data interchange between front-end applications and back-end services, improving application responsiveness and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adoption of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enhancing collaborative development and allowing for efficient management of code changes across multiple development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integration testing and quality assurance to ensure application reliability and adherence to user requirements, which maintained high user satisfaction levels during the project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team members in best practices and new technologies, enhancing team skills and ensuring successful onboarding of new developers into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technical support and troubleshooting assistance for deployed applications, ensuring user issues were addressed promptly and effectively, contributing to a positive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workshops focused on emerging technologies, allowing the team to remain competitive by exploring new development frameworks and tools that could enhance productivity and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teams to design and implement visually appealing and user-friendly interfaces, employing user feedback to iterate and improve design solutions.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within a team setting, effectively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HTML/CSS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engaging user interfaces that met client needs and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database integration and management tasks, leveraging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data retrieval and manipulation for various project functionalities, ensuring data accuracy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project planning and design discussions, gathering input from stakeholders and translating business requirements into technical specifications for development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to promote best coding practices, ensuring adherence to company standards and improving overall software quality across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documentation efforts by creating user manuals and technical guides, helping to enhance client understanding and utilization of deployed software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team meetings to discuss project milestones and identify potential obstacles, fostering a collaborative environment that focused on team success.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and tested small-scale prototypes for potential new features, demonstrating the ability to innovate within the confines of project requirements and stakeholder feedback, resulting in user satisfaction.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