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Highly skilled Agentic AI Engineer with over 8 years of experience in software development, specializing in web and mobile applications. Proven track record in building advanced AI systems and orchestrating agent behavior. Adept at integrating LLM pipelines and ensuring system reliability, with a strong focus on performance optimization and real-world utility.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Go, TypeScript, Rust, Java, JavaScript, C++, Scala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TensorFlow, PyTorch, LangChain, Airflow, Django, Flask, React, Node.js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Docker, Kubernetes, Git, CI/CD, Terraform, Jenkins, Postman, Swagger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Storage:</w:t>
      </w:r>
      <w:r>
        <w:rPr>
          <w:rFonts w:ascii="Arial" w:hAnsi="Arial" w:cs="Arial"/>
          <w:color w:val="434343" w:themeColor="text1" w:themeShade="BF"/>
          <w:sz w:val="20"/>
          <w:szCs w:val="20"/>
        </w:rPr>
        <w:t xml:space="preserve"> PostgreSQL, MongoDB, Redis, Elasticsearch, DynamoDB, Vector Databases, MySQL, Cassandra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Systems &amp; Infrastructure:</w:t>
      </w:r>
      <w:r>
        <w:rPr>
          <w:rFonts w:ascii="Arial" w:hAnsi="Arial" w:cs="Arial"/>
          <w:color w:val="434343" w:themeColor="text1" w:themeShade="BF"/>
          <w:sz w:val="20"/>
          <w:szCs w:val="20"/>
        </w:rPr>
        <w:t xml:space="preserve"> AWS, GCP, Azure, Microservices, Serverless, GraphQL, WebSockets, Event-Driven Architecture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agent runtimes that are capable of running complex orchestrations for agent tasks such as planning, tool usage, and resource coordination, significantly enhancing reliability in AI systems production.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distributed system architectures, optimizing the execution of autonomous workflows while ensuring state management and failure recovery mechanisms are robust and efficient to maintain system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robust observability tools for agent behavior, implementing tracing and debugging systems that allow for real-time monitoring and evaluation of agent performance across varying workload scenarios.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external APIs and vast datasets into comprehensive systems, thereby enabling high-performance LLM-driven applications that demonstrate reliable performance under production-like conditions with minimal downtime.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a flexible developer platform that facilitates efficient agent design and debugging processes, empowering users to extend agent functionality with innovative tooling that adheres to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rigorous performance tuning and cost optimization practices ensuring that AI-powered solutions operate within budgetary constraints while maintaining high service availability and responsiveness.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iterate on product features, quickly transforming ambiguous requirements into concrete working prototypes, fostering a culture of innovation and rapid execution.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Regularly disseminated knowledge around advanced techniques in AI and distributed systems, actively mentoring junior engineers and contributing to a growing repository of best practices in the domain.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actively in continuous integration and deployment practices, ensuring that updates and changes to the agent systems are seamlessly integrated while minimizing disruptions to production workloads.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Pioneered the design of reliable communication protocols within multi-agent systems, allowing agents to synchronize actions effectively and enhance the overall performance of orchestrated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Applied state-of-the-art machine learning techniques for agent performance evaluation, utilizing LLMs to assess and refine agent decisions based on dynamic environmental factors for optimal results.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experience in distributed processing to improve data handling strategies and increase throughput along with reducing latency for multi-user interactions and system responses.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automated solutions that enabled seamless integration of AI agents within existing enterprise architectures, emphasizing reliability and ease of use for end users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backend services that leveraged cloud providers, deploying applications in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GCP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significant efficiency improvements in operational workflows and reduced infrastructure costs.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systems that utilized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orchestrating microservices, ensuring that applications were highly available, fault-tolerant, and easily deployable within agile development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implementation of reliable messaging queuing systems to enhance communication among distributed components of applications, ensuring message integrity while facilitating improved system responsiveness.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evaluations of software quality and performance metrics, implementing best practices to enhance reliability and minimize downtime of critical services utilized by multiple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Collaboratively worked with product owners and stakeholders to define system specifications and functional requirements for AI-driven features, aligning outputs with business goals and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CI/CD pipelines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GitHub Actions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streamline the deployment processes, enabling faster delivery times and higher quality assurance for software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development of internal tools that improved developer productivity and streamlined resource management within engineering teams, thereby reducing overhead and enhancing focus on core product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retrospective meetings to assess project performance and identify areas of improvement, incorporating feedback to adapt development practices for future cycles.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SaaS application that provided data analytics capabilities, focusing on user experience design and backend functionality to ensure streamlined interactions and satisfaction for clients.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Collaboratively built scalable and resilient applications leveraging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emphasized modular architecture and automated testing for maintaining high code quality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cross-functional teams to gather requirements and iterate on application features enhancing our overall software development lifecycle with user feedback and agile methodologies.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crafting API interfaces that facilitated communication between the front-end and back-end, utilizing </w:t>
      </w:r>
      <w:r>
        <w:rPr>
          <w:rFonts w:ascii="Arial" w:hAnsi="Arial" w:cs="Arial"/>
          <w:b w:val="1"/>
          <w:bCs w:val="1"/>
          <w:color w:val="434343" w:themeColor="text1" w:themeShade="BF"/>
          <w:sz w:val="20"/>
        </w:rPr>
        <w:t xml:space="preserve">GraphQL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optimize data fetching patterns and user interactions.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database solutions using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managing large datasets while ensuring efficient data retrieval, significantly improving the application’s response times and performance under load.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technical documentation and user manuals to support new developers, ensuring a smooth onboarding process and familiarity with platform capabilities and best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deployed a robust SaaS analytics module that improved decision-making capabilities for users, processing real-time data insights leading to enhanced performance and engagement.</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