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Arial" w:hAnsi="Arial" w:cs="Arial" w:eastAsia="Arial"/>
          <w:color w:val="auto"/>
          <w:spacing w:val="0"/>
          <w:position w:val="0"/>
          <w:sz w:val="48"/>
          <w:shd w:fill="auto" w:val="clear"/>
        </w:rPr>
      </w:pPr>
      <w:r>
        <w:rPr>
          <w:rFonts w:ascii="Cascadia Code SemiBold" w:hAnsi="Cascadia Code SemiBold" w:cs="Cascadia Code SemiBold" w:eastAsia="Cascadia Code SemiBold"/>
          <w:color w:val="3F3F3F"/>
          <w:spacing w:val="0"/>
          <w:position w:val="0"/>
          <w:sz w:val="48"/>
          <w:shd w:fill="auto" w:val="clear"/>
        </w:rPr>
        <w:t xml:space="preserve">Sabbir Nuruddin</w:t>
      </w:r>
    </w:p>
    <w:p>
      <w:pPr>
        <w:spacing w:before="240" w:after="240" w:line="240"/>
        <w:ind w:right="0" w:left="0" w:firstLine="0"/>
        <w:jc w:val="center"/>
        <w:rPr>
          <w:rFonts w:ascii="Arial" w:hAnsi="Arial" w:cs="Arial" w:eastAsia="Arial"/>
          <w:color w:val="434343"/>
          <w:spacing w:val="36"/>
          <w:position w:val="0"/>
          <w:sz w:val="24"/>
          <w:shd w:fill="auto" w:val="clear"/>
        </w:rPr>
      </w:pPr>
      <w:r>
        <w:rPr>
          <w:rFonts w:ascii="Arial" w:hAnsi="Arial" w:cs="Arial" w:eastAsia="Arial"/>
          <w:color w:val="434343"/>
          <w:spacing w:val="36"/>
          <w:position w:val="0"/>
          <w:sz w:val="24"/>
          <w:shd w:fill="auto" w:val="clear"/>
        </w:rPr>
        <w:t xml:space="preserve">Senior Software Engineer</w:t>
      </w:r>
    </w:p>
    <w:p>
      <w:pPr>
        <w:tabs>
          <w:tab w:val="right" w:pos="10080" w:leader="none"/>
        </w:tabs>
        <w:spacing w:before="0" w:after="0" w:line="240"/>
        <w:ind w:right="-414" w:left="-180" w:hanging="180"/>
        <w:jc w:val="center"/>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WoodBridge, VA, 22193 | (757) 206 - 2896 | sabbirnuruddin2856@gmail.com</w:t>
      </w: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PROFESSIONAL SUMMARY</w:t>
      </w:r>
    </w:p>
    <w:p>
      <w:pPr>
        <w:tabs>
          <w:tab w:val="right" w:pos="10080" w:leader="none"/>
        </w:tabs>
        <w:spacing w:before="0" w:after="0" w:line="276"/>
        <w:ind w:right="0" w:left="2448" w:firstLine="0"/>
        <w:jc w:val="left"/>
        <w:rPr>
          <w:rFonts w:ascii="Arial" w:hAnsi="Arial" w:cs="Arial" w:eastAsia="Arial"/>
          <w:color w:val="434343"/>
          <w:spacing w:val="0"/>
          <w:position w:val="0"/>
          <w:sz w:val="22"/>
          <w:shd w:fill="auto" w:val="clear"/>
        </w:rPr>
      </w:pPr>
    </w:p>
    <w:p>
      <w:pPr>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Results-oriented AI/ML Engineer with 8 years of software development experience, specializing in web and mobile applications. Experienced in designing, building, and deploying intelligent systems using advanced machine learning and generative AI technologies. Expertise in developing APIs, data pipelines, and applications that deliver pragmatic solutions across diverse industries.</w:t>
      </w:r>
    </w:p>
    <w:p>
      <w:pPr>
        <w:spacing w:before="120" w:after="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SKILLS</w:t>
      </w: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36"/>
          <w:position w:val="0"/>
          <w:sz w:val="24"/>
          <w:shd w:fill="auto" w:val="clear"/>
        </w:rPr>
        <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Programming Languages:</w:t>
      </w:r>
      <w:r>
        <w:rPr>
          <w:rFonts w:ascii="Arial" w:hAnsi="Arial" w:cs="Arial" w:eastAsia="Arial"/>
          <w:color w:val="434343"/>
          <w:spacing w:val="0"/>
          <w:position w:val="0"/>
          <w:sz w:val="20"/>
          <w:shd w:fill="auto" w:val="clear"/>
        </w:rPr>
        <w:t xml:space="preserve"> Python, JavaScript, Java, R, SQL, HTML/CSS, C++</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AI/ML Libraries:</w:t>
      </w:r>
      <w:r>
        <w:rPr>
          <w:rFonts w:ascii="Arial" w:hAnsi="Arial" w:cs="Arial" w:eastAsia="Arial"/>
          <w:color w:val="434343"/>
          <w:spacing w:val="0"/>
          <w:position w:val="0"/>
          <w:sz w:val="20"/>
          <w:shd w:fill="auto" w:val="clear"/>
        </w:rPr>
        <w:t xml:space="preserve"> scikit-learn, PyTorch, TensorFlow, OpenAI APIs, Keras, NLTK, SpaCy</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Cloud Platforms:</w:t>
      </w:r>
      <w:r>
        <w:rPr>
          <w:rFonts w:ascii="Arial" w:hAnsi="Arial" w:cs="Arial" w:eastAsia="Arial"/>
          <w:color w:val="434343"/>
          <w:spacing w:val="0"/>
          <w:position w:val="0"/>
          <w:sz w:val="20"/>
          <w:shd w:fill="auto" w:val="clear"/>
        </w:rPr>
        <w:t xml:space="preserve"> Azure, AWS, Google Cloud, IBM Cloud, Heroku, Oracle Cloud</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APIs &amp; Frameworks:</w:t>
      </w:r>
      <w:r>
        <w:rPr>
          <w:rFonts w:ascii="Arial" w:hAnsi="Arial" w:cs="Arial" w:eastAsia="Arial"/>
          <w:color w:val="434343"/>
          <w:spacing w:val="0"/>
          <w:position w:val="0"/>
          <w:sz w:val="20"/>
          <w:shd w:fill="auto" w:val="clear"/>
        </w:rPr>
        <w:t xml:space="preserve"> FastAPI, Flask, Django, Spring Boot, GraphQL, REST</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DevOps &amp; Tools:</w:t>
      </w:r>
      <w:r>
        <w:rPr>
          <w:rFonts w:ascii="Arial" w:hAnsi="Arial" w:cs="Arial" w:eastAsia="Arial"/>
          <w:color w:val="434343"/>
          <w:spacing w:val="0"/>
          <w:position w:val="0"/>
          <w:sz w:val="20"/>
          <w:shd w:fill="auto" w:val="clear"/>
        </w:rPr>
        <w:t xml:space="preserve"> Docker, Kubernetes, Git, Jenkins, Terraform, Ansible</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Data Engineering &amp; Pipelines:</w:t>
      </w:r>
      <w:r>
        <w:rPr>
          <w:rFonts w:ascii="Arial" w:hAnsi="Arial" w:cs="Arial" w:eastAsia="Arial"/>
          <w:color w:val="434343"/>
          <w:spacing w:val="0"/>
          <w:position w:val="0"/>
          <w:sz w:val="20"/>
          <w:shd w:fill="auto" w:val="clear"/>
        </w:rPr>
        <w:t xml:space="preserve"> Apache Kafka, Apache Spark, Airflow, ETL Tools, Hadoop, Databricks</w:t>
      </w:r>
    </w:p>
    <w:p>
      <w:pPr>
        <w:numPr>
          <w:ilvl w:val="0"/>
          <w:numId w:val="12"/>
        </w:numPr>
        <w:spacing w:before="0" w:after="40" w:line="312"/>
        <w:ind w:right="0" w:left="720" w:hanging="36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32"/>
          <w:shd w:fill="auto" w:val="clear"/>
        </w:rPr>
      </w:pPr>
      <w:r>
        <w:rPr>
          <w:rFonts w:ascii="Arial" w:hAnsi="Arial" w:cs="Arial" w:eastAsia="Arial"/>
          <w:color w:val="434343"/>
          <w:spacing w:val="36"/>
          <w:position w:val="0"/>
          <w:sz w:val="24"/>
          <w:shd w:fill="auto" w:val="clear"/>
        </w:rPr>
        <w:t xml:space="preserve">WORK EXPERIENCE</w:t>
      </w:r>
    </w:p>
    <w:p>
      <w:pPr>
        <w:tabs>
          <w:tab w:val="right" w:pos="10800" w:leader="none"/>
        </w:tabs>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710" w:leader="none"/>
        </w:tabs>
        <w:spacing w:before="0" w:after="0" w:line="252"/>
        <w:ind w:right="90" w:left="0" w:firstLine="0"/>
        <w:jc w:val="left"/>
        <w:rPr>
          <w:rFonts w:ascii="Arial" w:hAnsi="Arial" w:cs="Arial" w:eastAsia="Arial"/>
          <w:color w:val="434343"/>
          <w:spacing w:val="0"/>
          <w:position w:val="0"/>
          <w:sz w:val="21"/>
          <w:shd w:fill="auto" w:val="clear"/>
        </w:rPr>
      </w:pPr>
      <w:r>
        <w:rPr>
          <w:rFonts w:ascii="Arial" w:hAnsi="Arial" w:cs="Arial" w:eastAsia="Arial"/>
          <w:b/>
          <w:color w:val="434343"/>
          <w:spacing w:val="0"/>
          <w:position w:val="0"/>
          <w:sz w:val="24"/>
          <w:shd w:fill="auto" w:val="clear"/>
        </w:rPr>
        <w:t xml:space="preserve">ANDELA, New York, NY, Remote</w:t>
      </w:r>
      <w:r>
        <w:rPr>
          <w:rFonts w:ascii="Arial" w:hAnsi="Arial" w:cs="Arial" w:eastAsia="Arial"/>
          <w:color w:val="434343"/>
          <w:spacing w:val="0"/>
          <w:position w:val="0"/>
          <w:sz w:val="21"/>
          <w:shd w:fill="auto" w:val="clear"/>
        </w:rPr>
        <w:t xml:space="preserve">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Senior Software Engineer</w:t>
      </w:r>
      <w:r>
        <w:rPr>
          <w:rFonts w:ascii="Arial" w:hAnsi="Arial" w:cs="Arial" w:eastAsia="Arial"/>
          <w:color w:val="434343"/>
          <w:spacing w:val="0"/>
          <w:position w:val="0"/>
          <w:sz w:val="21"/>
          <w:shd w:fill="auto" w:val="clear"/>
        </w:rPr>
        <w:t xml:space="preserve"> </w:t>
        <w:tab/>
        <w:t xml:space="preserve">                       Nov 2023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Current</w:t>
      </w:r>
      <w:r>
        <w:rPr>
          <w:rFonts w:ascii="Arial" w:hAnsi="Arial" w:cs="Arial" w:eastAsia="Arial"/>
          <w:color w:val="434343"/>
          <w:spacing w:val="0"/>
          <w:position w:val="0"/>
          <w:sz w:val="20"/>
          <w:shd w:fill="auto" w:val="clear"/>
        </w:rPr>
        <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Designed and developed scalable </w:t>
      </w:r>
      <w:r>
        <w:rPr>
          <w:rFonts w:ascii="Arial" w:hAnsi="Arial" w:cs="Arial" w:eastAsia="Arial"/>
          <w:b/>
          <w:color w:val="434343"/>
          <w:spacing w:val="0"/>
          <w:position w:val="0"/>
          <w:sz w:val="20"/>
          <w:shd w:fill="auto" w:val="clear"/>
        </w:rPr>
        <w:t xml:space="preserve">AI-powered systems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using traditional </w:t>
      </w:r>
      <w:r>
        <w:rPr>
          <w:rFonts w:ascii="Arial" w:hAnsi="Arial" w:cs="Arial" w:eastAsia="Arial"/>
          <w:b/>
          <w:color w:val="434343"/>
          <w:spacing w:val="0"/>
          <w:position w:val="0"/>
          <w:sz w:val="20"/>
          <w:shd w:fill="auto" w:val="clear"/>
        </w:rPr>
        <w:t xml:space="preserve">ML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generative AI</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techniques, focusing on methods such as </w:t>
      </w:r>
      <w:r>
        <w:rPr>
          <w:rFonts w:ascii="Arial" w:hAnsi="Arial" w:cs="Arial" w:eastAsia="Arial"/>
          <w:b/>
          <w:color w:val="434343"/>
          <w:spacing w:val="0"/>
          <w:position w:val="0"/>
          <w:sz w:val="20"/>
          <w:shd w:fill="auto" w:val="clear"/>
        </w:rPr>
        <w:t xml:space="preserve">prompt engineering</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model fine-tuning</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diverse applications.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Built modular, well-documented APIs and service components using </w:t>
      </w:r>
      <w:r>
        <w:rPr>
          <w:rFonts w:ascii="Arial" w:hAnsi="Arial" w:cs="Arial" w:eastAsia="Arial"/>
          <w:b/>
          <w:color w:val="434343"/>
          <w:spacing w:val="0"/>
          <w:position w:val="0"/>
          <w:sz w:val="20"/>
          <w:shd w:fill="auto" w:val="clear"/>
        </w:rPr>
        <w:t xml:space="preserve">FastAPI</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Flask</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facilitate seamless integration of </w:t>
      </w:r>
      <w:r>
        <w:rPr>
          <w:rFonts w:ascii="Arial" w:hAnsi="Arial" w:cs="Arial" w:eastAsia="Arial"/>
          <w:b/>
          <w:color w:val="434343"/>
          <w:spacing w:val="0"/>
          <w:position w:val="0"/>
          <w:sz w:val="20"/>
          <w:shd w:fill="auto" w:val="clear"/>
        </w:rPr>
        <w:t xml:space="preserve">AI models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with existing applications, enhancing usability and efficiency.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and managed robust data pipelines encompassing data collection, transformation, and quality assurance processes to support effective </w:t>
      </w:r>
      <w:r>
        <w:rPr>
          <w:rFonts w:ascii="Arial" w:hAnsi="Arial" w:cs="Arial" w:eastAsia="Arial"/>
          <w:b/>
          <w:color w:val="434343"/>
          <w:spacing w:val="0"/>
          <w:position w:val="0"/>
          <w:sz w:val="20"/>
          <w:shd w:fill="auto" w:val="clear"/>
        </w:rPr>
        <w:t xml:space="preserve">model training</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deployment, ensuring high standards of data integrity.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Implemented observability mechanisms to monitor the behavior of </w:t>
      </w:r>
      <w:r>
        <w:rPr>
          <w:rFonts w:ascii="Arial" w:hAnsi="Arial" w:cs="Arial" w:eastAsia="Arial"/>
          <w:b/>
          <w:color w:val="434343"/>
          <w:spacing w:val="0"/>
          <w:position w:val="0"/>
          <w:sz w:val="20"/>
          <w:shd w:fill="auto" w:val="clear"/>
        </w:rPr>
        <w:t xml:space="preserve">AI systems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focusing on metrics such as </w:t>
      </w:r>
      <w:r>
        <w:rPr>
          <w:rFonts w:ascii="Arial" w:hAnsi="Arial" w:cs="Arial" w:eastAsia="Arial"/>
          <w:b/>
          <w:color w:val="434343"/>
          <w:spacing w:val="0"/>
          <w:position w:val="0"/>
          <w:sz w:val="20"/>
          <w:shd w:fill="auto" w:val="clear"/>
        </w:rPr>
        <w:t xml:space="preserve">accuracy</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t>
      </w:r>
      <w:r>
        <w:rPr>
          <w:rFonts w:ascii="Arial" w:hAnsi="Arial" w:cs="Arial" w:eastAsia="Arial"/>
          <w:b/>
          <w:color w:val="434343"/>
          <w:spacing w:val="0"/>
          <w:position w:val="0"/>
          <w:sz w:val="20"/>
          <w:shd w:fill="auto" w:val="clear"/>
        </w:rPr>
        <w:t xml:space="preserve">drift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reliability</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driving improvements and ensuring alignment with client objectives.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closely with cross-functional teams, including </w:t>
      </w:r>
      <w:r>
        <w:rPr>
          <w:rFonts w:ascii="Arial" w:hAnsi="Arial" w:cs="Arial" w:eastAsia="Arial"/>
          <w:b/>
          <w:color w:val="434343"/>
          <w:spacing w:val="0"/>
          <w:position w:val="0"/>
          <w:sz w:val="20"/>
          <w:shd w:fill="auto" w:val="clear"/>
        </w:rPr>
        <w:t xml:space="preserve">software engineers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t>
      </w:r>
      <w:r>
        <w:rPr>
          <w:rFonts w:ascii="Arial" w:hAnsi="Arial" w:cs="Arial" w:eastAsia="Arial"/>
          <w:b/>
          <w:color w:val="434343"/>
          <w:spacing w:val="0"/>
          <w:position w:val="0"/>
          <w:sz w:val="20"/>
          <w:shd w:fill="auto" w:val="clear"/>
        </w:rPr>
        <w:t xml:space="preserve">data scientists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solution architects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ensure the smooth transition of </w:t>
      </w:r>
      <w:r>
        <w:rPr>
          <w:rFonts w:ascii="Arial" w:hAnsi="Arial" w:cs="Arial" w:eastAsia="Arial"/>
          <w:b/>
          <w:color w:val="434343"/>
          <w:spacing w:val="0"/>
          <w:position w:val="0"/>
          <w:sz w:val="20"/>
          <w:shd w:fill="auto" w:val="clear"/>
        </w:rPr>
        <w:t xml:space="preserve">AI solutions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from design to production.</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Led rapid experimentation initiatives aimed at testing emerging </w:t>
      </w:r>
      <w:r>
        <w:rPr>
          <w:rFonts w:ascii="Arial" w:hAnsi="Arial" w:cs="Arial" w:eastAsia="Arial"/>
          <w:b/>
          <w:color w:val="434343"/>
          <w:spacing w:val="0"/>
          <w:position w:val="0"/>
          <w:sz w:val="20"/>
          <w:shd w:fill="auto" w:val="clear"/>
        </w:rPr>
        <w:t xml:space="preserve">AI paradigms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including </w:t>
      </w:r>
      <w:r>
        <w:rPr>
          <w:rFonts w:ascii="Arial" w:hAnsi="Arial" w:cs="Arial" w:eastAsia="Arial"/>
          <w:b/>
          <w:color w:val="434343"/>
          <w:spacing w:val="0"/>
          <w:position w:val="0"/>
          <w:sz w:val="20"/>
          <w:shd w:fill="auto" w:val="clear"/>
        </w:rPr>
        <w:t xml:space="preserve">AI agents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self-evaluating systems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maintain a competitive edge and foster innovation within the team.</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Stayed updated on the latest trends in </w:t>
      </w:r>
      <w:r>
        <w:rPr>
          <w:rFonts w:ascii="Arial" w:hAnsi="Arial" w:cs="Arial" w:eastAsia="Arial"/>
          <w:b/>
          <w:color w:val="434343"/>
          <w:spacing w:val="0"/>
          <w:position w:val="0"/>
          <w:sz w:val="20"/>
          <w:shd w:fill="auto" w:val="clear"/>
        </w:rPr>
        <w:t xml:space="preserve">GenAI</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orchestration protocols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continuously evolving the team’s capabilities to address complex, real-world challenges.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planning and managing project timelines, including tracking progress and coordinating deliverables across multiple teams, ensuring alignment with stakeholder expectations and objectives.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Supported the development of solutions for high-impact projects and collaborated on presenting findings to clients, showcasing the value and effectiveness of implemented </w:t>
      </w:r>
      <w:r>
        <w:rPr>
          <w:rFonts w:ascii="Arial" w:hAnsi="Arial" w:cs="Arial" w:eastAsia="Arial"/>
          <w:b/>
          <w:color w:val="434343"/>
          <w:spacing w:val="0"/>
          <w:position w:val="0"/>
          <w:sz w:val="20"/>
          <w:shd w:fill="auto" w:val="clear"/>
        </w:rPr>
        <w:t xml:space="preserve">AI solutions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decision-makers.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knowledge sharing with team members and external partners, facilitating discussions around best practices and innovative solutions within the realm of </w:t>
      </w:r>
      <w:r>
        <w:rPr>
          <w:rFonts w:ascii="Arial" w:hAnsi="Arial" w:cs="Arial" w:eastAsia="Arial"/>
          <w:b/>
          <w:color w:val="434343"/>
          <w:spacing w:val="0"/>
          <w:position w:val="0"/>
          <w:sz w:val="20"/>
          <w:shd w:fill="auto" w:val="clear"/>
        </w:rPr>
        <w:t xml:space="preserve">AI/ML development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Conducted code reviews and provided mentorship to junior engineers, fostering a culture of continuous learning and improvement within the organization, particularly in </w:t>
      </w:r>
      <w:r>
        <w:rPr>
          <w:rFonts w:ascii="Arial" w:hAnsi="Arial" w:cs="Arial" w:eastAsia="Arial"/>
          <w:b/>
          <w:color w:val="434343"/>
          <w:spacing w:val="0"/>
          <w:position w:val="0"/>
          <w:sz w:val="20"/>
          <w:shd w:fill="auto" w:val="clear"/>
        </w:rPr>
        <w:t xml:space="preserve">AI application development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sprint planning and retrospective meetings, providing input on project direction and identifying areas for process improvement to enhance team productivity and delivery quality.</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4"/>
          <w:shd w:fill="auto" w:val="clear"/>
        </w:rPr>
        <w:t xml:space="preserve">MOJO TECH, New York, NY</w:t>
      </w:r>
      <w:r>
        <w:rPr>
          <w:rFonts w:ascii="Arial" w:hAnsi="Arial" w:cs="Arial" w:eastAsia="Arial"/>
          <w:color w:val="434343"/>
          <w:spacing w:val="0"/>
          <w:position w:val="0"/>
          <w:sz w:val="21"/>
          <w:shd w:fill="auto" w:val="clear"/>
        </w:rPr>
        <w:t xml:space="preserve"> -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Apr 2018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Oct 2023</w:t>
      </w:r>
      <w:r>
        <w:rPr>
          <w:rFonts w:ascii="Arial" w:hAnsi="Arial" w:cs="Arial" w:eastAsia="Arial"/>
          <w:color w:val="434343"/>
          <w:spacing w:val="0"/>
          <w:position w:val="0"/>
          <w:sz w:val="20"/>
          <w:shd w:fill="auto" w:val="clear"/>
        </w:rPr>
        <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innovative </w:t>
      </w:r>
      <w:r>
        <w:rPr>
          <w:rFonts w:ascii="Arial" w:hAnsi="Arial" w:cs="Arial" w:eastAsia="Arial"/>
          <w:b/>
          <w:color w:val="434343"/>
          <w:spacing w:val="0"/>
          <w:position w:val="0"/>
          <w:sz w:val="20"/>
          <w:shd w:fill="auto" w:val="clear"/>
        </w:rPr>
        <w:t xml:space="preserve">AI/ML solutions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by collaborating with clients to identify requirements, crafting detailed specifications and delivering prototypes through hands-on participation in the development life cycle.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Engineered intelligent applications leveraging </w:t>
      </w:r>
      <w:r>
        <w:rPr>
          <w:rFonts w:ascii="Arial" w:hAnsi="Arial" w:cs="Arial" w:eastAsia="Arial"/>
          <w:b/>
          <w:color w:val="434343"/>
          <w:spacing w:val="0"/>
          <w:position w:val="0"/>
          <w:sz w:val="20"/>
          <w:shd w:fill="auto" w:val="clear"/>
        </w:rPr>
        <w:t xml:space="preserve">cloud platforms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such as </w:t>
      </w:r>
      <w:r>
        <w:rPr>
          <w:rFonts w:ascii="Arial" w:hAnsi="Arial" w:cs="Arial" w:eastAsia="Arial"/>
          <w:b/>
          <w:color w:val="434343"/>
          <w:spacing w:val="0"/>
          <w:position w:val="0"/>
          <w:sz w:val="20"/>
          <w:shd w:fill="auto" w:val="clear"/>
        </w:rPr>
        <w:t xml:space="preserve">AWS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Azure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effectively utilizing their services to enhance the scalability and performance of deployed </w:t>
      </w:r>
      <w:r>
        <w:rPr>
          <w:rFonts w:ascii="Arial" w:hAnsi="Arial" w:cs="Arial" w:eastAsia="Arial"/>
          <w:b/>
          <w:color w:val="434343"/>
          <w:spacing w:val="0"/>
          <w:position w:val="0"/>
          <w:sz w:val="20"/>
          <w:shd w:fill="auto" w:val="clear"/>
        </w:rPr>
        <w:t xml:space="preserve">machine learning models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the integration of various </w:t>
      </w:r>
      <w:r>
        <w:rPr>
          <w:rFonts w:ascii="Arial" w:hAnsi="Arial" w:cs="Arial" w:eastAsia="Arial"/>
          <w:b/>
          <w:color w:val="434343"/>
          <w:spacing w:val="0"/>
          <w:position w:val="0"/>
          <w:sz w:val="20"/>
          <w:shd w:fill="auto" w:val="clear"/>
        </w:rPr>
        <w:t xml:space="preserve">AI libraries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including </w:t>
      </w:r>
      <w:r>
        <w:rPr>
          <w:rFonts w:ascii="Arial" w:hAnsi="Arial" w:cs="Arial" w:eastAsia="Arial"/>
          <w:b/>
          <w:color w:val="434343"/>
          <w:spacing w:val="0"/>
          <w:position w:val="0"/>
          <w:sz w:val="20"/>
          <w:shd w:fill="auto" w:val="clear"/>
        </w:rPr>
        <w:t xml:space="preserve">PyTorch</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TensorFlow</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tailoring them to fit the unique needs of projects while ensuring best practices in coding and deployment.</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Worked closely with data engineers to conceptualize and create data pipelines, utilizing frameworks like </w:t>
      </w:r>
      <w:r>
        <w:rPr>
          <w:rFonts w:ascii="Arial" w:hAnsi="Arial" w:cs="Arial" w:eastAsia="Arial"/>
          <w:b/>
          <w:color w:val="434343"/>
          <w:spacing w:val="0"/>
          <w:position w:val="0"/>
          <w:sz w:val="20"/>
          <w:shd w:fill="auto" w:val="clear"/>
        </w:rPr>
        <w:t xml:space="preserve">Apache Airflow</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automate workflows that supported </w:t>
      </w:r>
      <w:r>
        <w:rPr>
          <w:rFonts w:ascii="Arial" w:hAnsi="Arial" w:cs="Arial" w:eastAsia="Arial"/>
          <w:b/>
          <w:color w:val="434343"/>
          <w:spacing w:val="0"/>
          <w:position w:val="0"/>
          <w:sz w:val="20"/>
          <w:shd w:fill="auto" w:val="clear"/>
        </w:rPr>
        <w:t xml:space="preserve">data preprocessing</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model training.</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Facilitated the use of </w:t>
      </w:r>
      <w:r>
        <w:rPr>
          <w:rFonts w:ascii="Arial" w:hAnsi="Arial" w:cs="Arial" w:eastAsia="Arial"/>
          <w:b/>
          <w:color w:val="434343"/>
          <w:spacing w:val="0"/>
          <w:position w:val="0"/>
          <w:sz w:val="20"/>
          <w:shd w:fill="auto" w:val="clear"/>
        </w:rPr>
        <w:t xml:space="preserve">DevOps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practices and tools to establish an efficient </w:t>
      </w:r>
      <w:r>
        <w:rPr>
          <w:rFonts w:ascii="Arial" w:hAnsi="Arial" w:cs="Arial" w:eastAsia="Arial"/>
          <w:b/>
          <w:color w:val="434343"/>
          <w:spacing w:val="0"/>
          <w:position w:val="0"/>
          <w:sz w:val="20"/>
          <w:shd w:fill="auto" w:val="clear"/>
        </w:rPr>
        <w:t xml:space="preserve">CI/CD pipeline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contributing to faster deployment cycles and improved reliability of </w:t>
      </w:r>
      <w:r>
        <w:rPr>
          <w:rFonts w:ascii="Arial" w:hAnsi="Arial" w:cs="Arial" w:eastAsia="Arial"/>
          <w:b/>
          <w:color w:val="434343"/>
          <w:spacing w:val="0"/>
          <w:position w:val="0"/>
          <w:sz w:val="20"/>
          <w:shd w:fill="auto" w:val="clear"/>
        </w:rPr>
        <w:t xml:space="preserve">AI solutions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during production.</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Emphasized iterative testing and feedback during the software development process, applying agile methodologies to ensure that projects were aligned with client needs and industry trends.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Created documentation for developed solutions to improve team understanding and maintainability of the project, while also ensuring compliance with industry standards and best practices.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the enhancement of existing products by integrating novel </w:t>
      </w:r>
      <w:r>
        <w:rPr>
          <w:rFonts w:ascii="Arial" w:hAnsi="Arial" w:cs="Arial" w:eastAsia="Arial"/>
          <w:b/>
          <w:color w:val="434343"/>
          <w:spacing w:val="0"/>
          <w:position w:val="0"/>
          <w:sz w:val="20"/>
          <w:shd w:fill="auto" w:val="clear"/>
        </w:rPr>
        <w:t xml:space="preserve">AI features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based on advanced algorithmic techniques drawn from recent advancements in the </w:t>
      </w:r>
      <w:r>
        <w:rPr>
          <w:rFonts w:ascii="Arial" w:hAnsi="Arial" w:cs="Arial" w:eastAsia="Arial"/>
          <w:b/>
          <w:color w:val="434343"/>
          <w:spacing w:val="0"/>
          <w:position w:val="0"/>
          <w:sz w:val="20"/>
          <w:shd w:fill="auto" w:val="clear"/>
        </w:rPr>
        <w:t xml:space="preserve">ML community</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Gained experience in various </w:t>
      </w:r>
      <w:r>
        <w:rPr>
          <w:rFonts w:ascii="Arial" w:hAnsi="Arial" w:cs="Arial" w:eastAsia="Arial"/>
          <w:b/>
          <w:color w:val="434343"/>
          <w:spacing w:val="0"/>
          <w:position w:val="0"/>
          <w:sz w:val="20"/>
          <w:shd w:fill="auto" w:val="clear"/>
        </w:rPr>
        <w:t xml:space="preserve">API frameworks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building backend services that enable end-users to seamlessly interact with advanced </w:t>
      </w:r>
      <w:r>
        <w:rPr>
          <w:rFonts w:ascii="Arial" w:hAnsi="Arial" w:cs="Arial" w:eastAsia="Arial"/>
          <w:b/>
          <w:color w:val="434343"/>
          <w:spacing w:val="0"/>
          <w:position w:val="0"/>
          <w:sz w:val="20"/>
          <w:shd w:fill="auto" w:val="clear"/>
        </w:rPr>
        <w:t xml:space="preserve">AI models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improving user engagement and satisfaction.</w:t>
        <w:br/>
      </w:r>
    </w:p>
    <w:p>
      <w:pPr>
        <w:tabs>
          <w:tab w:val="right" w:pos="10800" w:leader="none"/>
        </w:tabs>
        <w:spacing w:before="0" w:after="0" w:line="288"/>
        <w:ind w:right="0" w:left="0" w:firstLine="0"/>
        <w:jc w:val="left"/>
        <w:rPr>
          <w:rFonts w:ascii="Arial" w:hAnsi="Arial" w:cs="Arial" w:eastAsia="Arial"/>
          <w:b/>
          <w:color w:val="434343"/>
          <w:spacing w:val="0"/>
          <w:position w:val="0"/>
          <w:sz w:val="20"/>
          <w:shd w:fill="auto" w:val="clear"/>
        </w:rPr>
      </w:pPr>
      <w:r>
        <w:rPr>
          <w:rFonts w:ascii="Arial" w:hAnsi="Arial" w:cs="Arial" w:eastAsia="Arial"/>
          <w:b/>
          <w:color w:val="434343"/>
          <w:spacing w:val="0"/>
          <w:position w:val="0"/>
          <w:sz w:val="24"/>
          <w:shd w:fill="auto" w:val="clear"/>
        </w:rPr>
        <w:t xml:space="preserve">ACTOWIZ SOLUTIONS LLP, Walnut, CA </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Jun 2017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Mar 2018</w:t>
      </w:r>
      <w:r>
        <w:rPr>
          <w:rFonts w:ascii="Arial" w:hAnsi="Arial" w:cs="Arial" w:eastAsia="Arial"/>
          <w:color w:val="434343"/>
          <w:spacing w:val="0"/>
          <w:position w:val="0"/>
          <w:sz w:val="20"/>
          <w:shd w:fill="auto" w:val="clear"/>
        </w:rPr>
        <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the full software development lifecycle of a </w:t>
      </w:r>
      <w:r>
        <w:rPr>
          <w:rFonts w:ascii="Arial" w:hAnsi="Arial" w:cs="Arial" w:eastAsia="Arial"/>
          <w:b/>
          <w:color w:val="434343"/>
          <w:spacing w:val="0"/>
          <w:position w:val="0"/>
          <w:sz w:val="20"/>
          <w:shd w:fill="auto" w:val="clear"/>
        </w:rPr>
        <w:t xml:space="preserve">SaaS application</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focusing on developing core features that address user needs through thoughtful application of </w:t>
      </w:r>
      <w:r>
        <w:rPr>
          <w:rFonts w:ascii="Arial" w:hAnsi="Arial" w:cs="Arial" w:eastAsia="Arial"/>
          <w:b/>
          <w:color w:val="434343"/>
          <w:spacing w:val="0"/>
          <w:position w:val="0"/>
          <w:sz w:val="20"/>
          <w:shd w:fill="auto" w:val="clear"/>
        </w:rPr>
        <w:t xml:space="preserve">mobile and web technologies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product teams and stakeholders to translate user requirements into functional specifications to further enhance the application's </w:t>
      </w:r>
      <w:r>
        <w:rPr>
          <w:rFonts w:ascii="Arial" w:hAnsi="Arial" w:cs="Arial" w:eastAsia="Arial"/>
          <w:b/>
          <w:color w:val="434343"/>
          <w:spacing w:val="0"/>
          <w:position w:val="0"/>
          <w:sz w:val="20"/>
          <w:shd w:fill="auto" w:val="clear"/>
        </w:rPr>
        <w:t xml:space="preserve">user experience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interface.</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w:t>
      </w:r>
      <w:r>
        <w:rPr>
          <w:rFonts w:ascii="Arial" w:hAnsi="Arial" w:cs="Arial" w:eastAsia="Arial"/>
          <w:b/>
          <w:color w:val="434343"/>
          <w:spacing w:val="0"/>
          <w:position w:val="0"/>
          <w:sz w:val="20"/>
          <w:shd w:fill="auto" w:val="clear"/>
        </w:rPr>
        <w:t xml:space="preserve">JavaScript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Python</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effectively to implement features and backend services, ensuring optimal performance across all components of the </w:t>
      </w:r>
      <w:r>
        <w:rPr>
          <w:rFonts w:ascii="Arial" w:hAnsi="Arial" w:cs="Arial" w:eastAsia="Arial"/>
          <w:b/>
          <w:color w:val="434343"/>
          <w:spacing w:val="0"/>
          <w:position w:val="0"/>
          <w:sz w:val="20"/>
          <w:shd w:fill="auto" w:val="clear"/>
        </w:rPr>
        <w:t xml:space="preserve">SaaS platform</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during its early development phases.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the use of </w:t>
      </w:r>
      <w:r>
        <w:rPr>
          <w:rFonts w:ascii="Arial" w:hAnsi="Arial" w:cs="Arial" w:eastAsia="Arial"/>
          <w:b/>
          <w:color w:val="434343"/>
          <w:spacing w:val="0"/>
          <w:position w:val="0"/>
          <w:sz w:val="20"/>
          <w:shd w:fill="auto" w:val="clear"/>
        </w:rPr>
        <w:t xml:space="preserve">Docker</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containerization of development environments, resulting in improved consistency between local and production instances and streamlined deployment processes.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deploying infrastructure using </w:t>
      </w:r>
      <w:r>
        <w:rPr>
          <w:rFonts w:ascii="Arial" w:hAnsi="Arial" w:cs="Arial" w:eastAsia="Arial"/>
          <w:b/>
          <w:color w:val="434343"/>
          <w:spacing w:val="0"/>
          <w:position w:val="0"/>
          <w:sz w:val="20"/>
          <w:shd w:fill="auto" w:val="clear"/>
        </w:rPr>
        <w:t xml:space="preserve">AWS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gaining hands-on experience working with cloud-native services that empowered scalability and management of the application environment.</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Worked on both frontend and backend segments of development projects, contributing to cohesion in design and functionality while ensuring adherence to </w:t>
      </w:r>
      <w:r>
        <w:rPr>
          <w:rFonts w:ascii="Arial" w:hAnsi="Arial" w:cs="Arial" w:eastAsia="Arial"/>
          <w:b/>
          <w:color w:val="434343"/>
          <w:spacing w:val="0"/>
          <w:position w:val="0"/>
          <w:sz w:val="20"/>
          <w:shd w:fill="auto" w:val="clear"/>
        </w:rPr>
        <w:t xml:space="preserve">best coding practices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throughout the process.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Played an integral role in forming effective communication channels within the team, ensuring that updates on project milestones were conveyed clearly and concisely, enabling smoother collaboration.</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EDUCATION</w:t>
      </w:r>
    </w:p>
    <w:p>
      <w:pPr>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STRATFORD UNIVERSITY</w:t>
      </w:r>
      <w:r>
        <w:rPr>
          <w:rFonts w:ascii="Arial" w:hAnsi="Arial" w:cs="Arial" w:eastAsia="Arial"/>
          <w:color w:val="434343"/>
          <w:spacing w:val="0"/>
          <w:position w:val="0"/>
          <w:sz w:val="20"/>
          <w:shd w:fill="auto" w:val="clear"/>
        </w:rPr>
        <w:t xml:space="preserve"> </w:t>
      </w:r>
      <w:r>
        <w:rPr>
          <w:rFonts w:ascii="Arial" w:hAnsi="Arial" w:cs="Arial" w:eastAsia="Arial"/>
          <w:color w:val="434343"/>
          <w:spacing w:val="0"/>
          <w:position w:val="0"/>
          <w:sz w:val="20"/>
          <w:shd w:fill="auto" w:val="clear"/>
        </w:rPr>
        <w:t xml:space="preserve">–</w:t>
      </w:r>
      <w:r>
        <w:rPr>
          <w:rFonts w:ascii="Arial" w:hAnsi="Arial" w:cs="Arial" w:eastAsia="Arial"/>
          <w:color w:val="434343"/>
          <w:spacing w:val="0"/>
          <w:position w:val="0"/>
          <w:sz w:val="20"/>
          <w:shd w:fill="auto" w:val="clear"/>
        </w:rPr>
        <w:t xml:space="preserve"> Bachelor of Science in Computer Science </w:t>
        <w:br/>
        <w:t xml:space="preserve">(Sep 2013 - May 2017)</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num w:numId="12">
    <w:abstractNumId w:val="18"/>
  </w:num>
  <w:num w:numId="18">
    <w:abstractNumId w:val="12"/>
  </w:num>
  <w:num w:numId="20">
    <w:abstractNumId w:val="6"/>
  </w:num>
  <w:num w:numId="22">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