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web and mobile applications, particularly in AI/ML development. Proven ability to design, develop, and deploy intelligent systems using innovative technologies and methodologies. Expertise in fostering collaboration within cross-functional teams to deliver complex projects aligned with client objectives and market demands.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C++,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scikit-learn, PyTorch, TensorFlow, OpenAI APIs, Keras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IBM Cloud,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GitLab CI,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FastAPI, Flask, React, Node.js,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 &amp; Visualization: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NumPy, Matplotlib, Tableau, Apache Kafka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AI-powered systems to enhance decision-making capabilities,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along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paradigms for optimal performance and selection of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architects, data scientists, and domain experts to ensure the successful integration of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model access.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data pipelines to collect, transform, and assure the quality of datasets, enabling efficient training and evaluation of cutting-edge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cloud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modular microservices that communicate efficiently and effectively through well-documented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industry best practices for scalability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rapid experimentation protocols, adjusting models based on real-time feedback to enhance overall system reliability and performance according to evolving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implementation of observability frameworks that monitor AI systems for model drift, accuracy, and reliability, aiding in proactive adjustments based on performance assessments.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development of intelligent applications that 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agent-based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tackle complex business problems, enhancing user engagement and process automation.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Effectively managed project timelines and deliverables, ensuring alignment with client goals and fostering strong relationships within cross-functional teams for harmonious project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remain updated on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exploring new methodologies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agent orchestration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 chaining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continually push the boundaries of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comprehensive evaluations on AI systems to verify prompt performance and facilitate prompt tuning, establishing benchmarks for ongoing improvements and adaptations of deployed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stakeholder communications, providing transparent status updates and effectively managing expectations amidst the dynamic landscape of AI/ML project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project management endeavors, engaging in planning and delivery tracking to ensure successful project completion within established timelines and quality standards while fostering team synergy.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libraries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scalable algorithms, focusing on enhancing existing systems and improving their functionalities to meet demanding operational requirements without sacrificing performance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fast-paced team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system development processes, ensuring prompt delivery and response to evolving project requirements and client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execution of rapid prototypes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immediate testing and proof-of-concept demonstrations for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support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integrations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seamless interaction between services and enabling flexibility in the integration of third-party technologies along with internal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quality assurance processes, developing test cases and conducting thorough evaluations of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application performance across different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comprehensive troubleshooting of production issues, utilizing advanced debugging techniques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to quickly resolve problems and minimize downtime.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technical documentation for software processes and system architectures to enhance cross-team understanding and facilitate smoother transitions into production and ongoing maintenance.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detailed regular reports on development progress and team tasks, focusing on transparency and helping to manage stakeholder expectations effectively during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effective communication among teams, ensuring that project goals were harmonized and understood, keys to successful product delivery and client satisfaction.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development of SaaS applications, focusing on building client-side solutions and employing standards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smooth data interaction.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foundational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throughout application development to enhance user experience and operational efficiency, underscoring the significance of AI in modern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within small, agile teams, contributing to the design and implementation of system architectures and data flows needed for scalable deployments in cloud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utilizing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storage and retrieval, ensuring reliable access for application components focused on performance and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for software design principles,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modularity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maintainability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better code practices and lifespan extensions for deployed solutions respecting modern engineering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to maintain high-quality standards across projects, advocating for clean, efficient coding practices to enhance product sustainability and developer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developing collaborative web applications that engaged users through intuitive UI experiences, reflecting a robust understanding of client needs and expectations, focusing particularly on customer satisfaction. Successfully contributed to multiple projects, verifying seamless transitions from concept to full deployment.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