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AI Engineer with 8 years of experience in software development, specializing in web and mobile applications. Proven expertise in NLP, deep learning, and deploying scalable models in various environments. Skilled in collaborating with cross-functional teams to deliver impactful AI solutions and optimizing processes for real-world business applications.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JavaScript, SQL, C++, Go, R, Scala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&amp; AI: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NLP, Deep Learning, Generative AI, Transfer Learning, Supervised Learning, Reinforcement Learning, Computer Vision, Conversational AI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Keras, Hugging Face Transformers, scikit-learn, OpenCV, SpaCy, NLTK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Kafka, SQL, MongoDB, Hadoop, Apache Spark, Elasticsearch, PostgreSQL,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Git, AWS, Azure, Google Cloud Platform,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&amp; Compliance: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DevSecOps, RMF/STIGs, Least Privilege, Zero Trust, Data Governance, Cybersecurity, API Security, Measurement of Security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product, engineering, and DevSecOps teams to develop resilient AI models that efficiently transformed unstructured information into structured data to enhance decision-making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NLP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Deep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for entity extraction, report automation, and intent recognition to streamline operational workflows and improve data ingestion accuracy.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deployed sophisticated models tailored to optimize performance across various environments including edge computing, cloud, and on-premises solutions to achieve operational efficiency in constrained conditions.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Deployment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automated CI/CD practices to ensure seamless integration and deployment of AI models while maintaining compliance with established security protocols and maintaining operational integrity.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a comprehensive strategy to achieve high availability and low-latency processing for edge-based AI applications through quantization, pruning, and distillation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models.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real-time monitoring and telemetry systems for proactive model performance tracking, enabling continuous optimization and iterative improvements based on user feedback and operational metrics.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Collaboratively engaged with government stakeholders to assess and pilot scalable AI solutions that align with tactical mission objectives and meet security requirements in distributed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Meibel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 for orchestrating model lifecycle management, enhancing version control, and ensuring effective deployment across multi-cloud and hybrid environments in support of diverse client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cutting-edge techniques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Retrieval Augmented Generation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enrich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outputs, thereby fostering improved accuracy and trust in mission-critical scenarios.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a Zero Trust architecture for securing models and data pipelines, ensuring robust defenses against evolving threats in compliance with DoD cybersecurity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comprehensive documentation and training materials to support end-users in adopting AI capabilities while providing insights into best practices and operational workflows that promote understanding.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education and self-directed learning to remain at the forefront of emerging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actively participating in workshops relevant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advancements.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custom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NLP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and workflows to enhance the efficiency of report processing systems, resulting in improved turnaround times for actionable insights and increased operational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alongside cross-functional teams to design integration strategies for AI services with secure APIs, contributing to seamless interaction between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 and existing mission-critical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to automate deployment processes of machine learning models, ensuring streamlined workflow and reducing potential errors throughout the deployment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Deep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models for performance, minimizing size, latency, and computational overhead while maintaining accuracy, demonstrating a strong command of advanced model tuning techniques.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rigorous testing and fine-tuning of SLMs and DSLMs tailored to specific data sets, leveraging cutting-edge architectures that enable high performance in tactical operational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insights to government partners based on comprehensive model evaluations, facilitating informed decisions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adoption and scalability in various mission settings.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workshops and training sessions on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capabilities developed, fostering a culture of learning and collaboration, while driving user engagement with the technologies introduced.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research initiatives to explore innovative applications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in tactical environments, contributing to an ongoing dialogue within the operational community.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scalable SaaS applications with robust backend architectures,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patterns to facilitate seamless interaction between client applications and server logic.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creation and optimization of algorithms focused on data transformation and analysis, enhancing features to allow dynamic data interactions while utilizing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user-friendly interfaces that integrate new functionalities, ensuring effective visualization of insights generated from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models to improve user experience and operational decision-making.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senior developers to implement best practices in software development, including code reviews, version control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test-driven development methodologies to ensure high-quality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agile software development process by collaborating with cross-functional teams, conveying requirements to ensure alignment with strategic goals while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tracking tasks and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deployment and maintenance of applications in different environments, familiarizing with CI/CD practices through platforms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CircleCI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minimal downtime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improvement initiatives focused on refining the applications developed and enhancing their performance metrics in operational environments, impacting over 200 end-users daily.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