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10 years of experience in software development, specializing in web and mobile applications. Proficient in Java, JavaScript, and Groovy with a strong background in financial workflows, collaborating effectively in fast-paced environments. Adept at building back-end systems and implementing microservices architecture, showcasing exceptional problem-solving and critical thinking skills alongside adaptability and a growth mindset.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Groovy, Python, Ruby,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Node.js, Express, React, Angular,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Oracle,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Terraform, AWS,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Tools:</w:t>
      </w:r>
      <w:r>
        <w:rPr>
          <w:rFonts w:ascii="Arial" w:hAnsi="Arial" w:cs="Arial"/>
          <w:color w:val="434343" w:themeColor="text1" w:themeShade="BF"/>
          <w:sz w:val="20"/>
          <w:szCs w:val="20"/>
        </w:rPr>
        <w:t xml:space="preserve"> JUnit, Mockito, Selenium, Jest,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Miscellaneous Technologies:</w:t>
      </w:r>
      <w:r>
        <w:rPr>
          <w:rFonts w:ascii="Arial" w:hAnsi="Arial" w:cs="Arial"/>
          <w:color w:val="434343" w:themeColor="text1" w:themeShade="BF"/>
          <w:sz w:val="20"/>
          <w:szCs w:val="20"/>
        </w:rPr>
        <w:t xml:space="preserve"> GraphQL, RESTful APIs, Microservices, Agile Methodologies,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scalable web applications, enhancing performance and user experience by implementing best coding practices and collaborating with cross-functional teams across multiple projects effectively for efficient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microservices-based architecture using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integration and deployment processes that significantly improved system resilience and enhanced developer productivity in the team's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on-call rotations and system monitoring, effectively troubleshooting issues in production environments, ensuring prompt incident response and minimizing downtime while maintaining high service availability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teams to build and improve financial and billing systems,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Groovy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required extensive knowledge of back-end heavy functionalities and real-time data processing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coding standards and practices, improving the security posture of applications while ensuring compliance with industry regulations and best practices to protect sensitive financial information from vulnerabilities.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continuous learning and improvement, sharing knowledge through code reviews and technical sessions that significantly enhanced team skills and promoted sound engineering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a fast-paced development cycle, demonstrating critical thinking and creativity in addressing emergent challenges, which drove successful delivery of features in a high-stakes environment with ever-changing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cloud providers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applications, managing 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facilitated efficient resource utilization and streamlined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and ensuring end-to-end system reliability before production launches, maintaining a focus on quality assurance and leveraging automated testing frameworks for iterative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rigorous peer reviews and feedback sessions, adapting best practices that led to improved code quality and team performance across multiple projects, ensuring accountability and delivery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modernizing application architectures, successfully migrating monolithic applications to microservices, which expanded system capabilities and simplified management of dependencies.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planning sessions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fostering a collaborative environment where team goals were clearly defined and achievements were effectively tracked.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web-based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services and ensuring efficient database interactions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promoted data integrity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lifecycle phases including design, development, testing, and deployment, applying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that enhanced team collaboration, allowing for rapid delivery cycles and iterative improvements of the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performance by enriching the use of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smoother interfaces and enhanced user engagement through streamlined code and optimized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sprints and innovation sessions, acting as a key resource for junior developers and local teams that resulted in elevated team synergy and shared understanding of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for external application integrations, enhancing modular services and flexibility in different product offerings through clear documentation and adherence to best API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QA teams ensuring robust automated testing practices using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reduced the incidence of post-production bugs and enhanced release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scalable applications that emphasized user-centric design and functionality, effectively bridging the gap between UI/UX and backend development to support seamless customer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user requirement sessions that focused on enhancing tooling experiences, advocating continuously for the user and driving innovations in application functionalities as a contributing member of the Scrum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product managers to align technical capabilities with market trends, facilitating feature innovations that improved competitive advantage and enhanced overall product strategy.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substantially to project workflows while emphasizing best practices in coding and software design principles for backend efficiencies.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cross-disciplinary teams in an Agile environment, participating in daily standups and ensuring all stakeholders remained aligned regarding progress and deliverables on project scopes and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implementing front-end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enhanced application interactivity while working collaboratively with designers to adhere to the established UX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front-line support for users, actively troubleshooting issues and providing technical guidance, which deepened practical knowledge of application capabilities and improved user satisfaction ratings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quality by participating in reviews and actively making use of feedback loops, effectively honing programming skills while fostering an environment of mutual respect and technical climbing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application release processes, utilizing ideal DevOps practices including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optimized deployment workflow and reduced overall lead time remarkably.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extensive documentation for system functionalities, training materials, and user manuals that increased user onboarding speed, facilitating smoother transitions for teams and end-users alike, improving project delivery timelines.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