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Senior Software Engineer with over 10 years of experience in software development specializing in web and mobile applications. Proven expertise in developing scalable solutions and a strong emphasis on continuous improvement, leveraging modern technologies to meet customer needs.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C#, Ruby, Go, Rust,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React, Angular, Node.js, Django, Flask, Spring, Express,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Platform, Docker, Kubernetes, Terraform, Serverless, CloudFormation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Jenkins, Git, GitHub Actions, Travis CI, CircleCI, Ansible, Puppet,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MySQL, PostgreSQL, MongoDB, Redis, SQLite, Elasticsearch, SQL Server, Oracle Database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Drive technical direction and feature roadmap for large-scale cloud systems, ensuring alignment with customer needs and organizational methodologies while implementing modern best practices in system design and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Lead development efforts through mentoring and collaboration with both internal and external team members, fostering an environment of continuous learning and growth within the software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 code, test, document, and implement well-integrated systems leveraging </w:t>
      </w:r>
      <w:r>
        <w:rPr>
          <w:rFonts w:ascii="Arial" w:hAnsi="Arial" w:cs="Arial"/>
          <w:b w:val="1"/>
          <w:color w:val="434343" w:themeColor="text1" w:themeShade="BF"/>
          <w:sz w:val="20"/>
          <w:szCs w:val="20"/>
        </w:rPr>
        <w:t xml:space="preserve">AI-assisted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delivery speed and overall system reliability to meet strategic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 production issues and identify root causes, implementing preventative measures while ensuring swift resolution across various technology areas and consistently enhancing system performance and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Prepare and install software solutions by determining system specifications and standards, effectively incorporating </w:t>
      </w:r>
      <w:r>
        <w:rPr>
          <w:rFonts w:ascii="Arial" w:hAnsi="Arial" w:cs="Arial"/>
          <w:b w:val="1"/>
          <w:color w:val="434343" w:themeColor="text1" w:themeShade="BF"/>
          <w:sz w:val="20"/>
          <w:szCs w:val="20"/>
        </w:rPr>
        <w:t xml:space="preserve">industry 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ensuring compatibility with various browsers, devices, and operating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Drive discussions with product managers to accurately define feature requirements, translating customer needs into actionable tasks that enhance user experience and overall system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 with stakeholders to support a culture of continuous improvement, actively investigating new technologies and alternatives to optimize overall development processes and technical infrastructure.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 in educational opportunities, maintaining a strong knowledge base by studying </w:t>
      </w:r>
      <w:r>
        <w:rPr>
          <w:rFonts w:ascii="Arial" w:hAnsi="Arial" w:cs="Arial"/>
          <w:b w:val="1"/>
          <w:color w:val="434343" w:themeColor="text1" w:themeShade="BF"/>
          <w:sz w:val="20"/>
          <w:szCs w:val="20"/>
        </w:rPr>
        <w:t xml:space="preserve">state-of-the-art development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programming techniques, furthering personal development and overall team expertise.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 collaboration among team members to ensure project alignment, advocating for the use of </w:t>
      </w:r>
      <w:r>
        <w:rPr>
          <w:rFonts w:ascii="Arial" w:hAnsi="Arial" w:cs="Arial"/>
          <w:b w:val="1"/>
          <w:color w:val="434343" w:themeColor="text1" w:themeShade="BF"/>
          <w:sz w:val="20"/>
          <w:szCs w:val="20"/>
        </w:rPr>
        <w:t xml:space="preserve">Agile methodologies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efficient project management and maximize productivity throughout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 system performance metrics, recommending improvements and optimizations to enhance the operational feasibility of software solutions while ensuring scalability and maintainability of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 modern </w:t>
      </w:r>
      <w:r>
        <w:rPr>
          <w:rFonts w:ascii="Arial" w:hAnsi="Arial" w:cs="Arial"/>
          <w:b w:val="1"/>
          <w:color w:val="434343" w:themeColor="text1" w:themeShade="BF"/>
          <w:sz w:val="20"/>
          <w:szCs w:val="20"/>
        </w:rPr>
        <w:t xml:space="preserve">Development Operations (DevOps)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to streamline release processes, improving deployment frequency and reducing lead time for changes through advanced automation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 to code reviews, ensuring that code quality aligns with industry standards while promoting best practices among junior developers to expand their technical skillset and development capabilities.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scalable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high performance and responsiveness for various customer-facing services while collaborating with cross-functional teams on feature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full software development lifecycle from initial requirements gathering through deployment and maintenance, consistently applying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ensuring alignment with business objectives throughout the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Investigated and resolved various production issues, proactively identifying solutions and implementing preventative strategies to minimize downtime and enhance the user experience across all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UX/UI designers to enhance application interfaces, conducting user testing to gather feedback and incorporate changes that improved usability and accessibility for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providing guidance and support in applying best practices and recommended programming techniques to foster a collaborative and growth-oriented work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continuous integration and deployment, streamlining the development workflow and reducing the time required for releasing updates while ensuring code quality through automated testing.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offering constructive feedback and facilitating knowledge sharing among team members to cultivate a culture of peer learning and continuous improvement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technology evaluations by testing new frameworks and tools, documenting findings, and recommending alternatives that would align better with current team capabilities and project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Revamped database queries and optimized data access using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data retrieval while enhancing overall application performance and user satisfaction.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clients, primarily focusing on frontend functionality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ensuring design consistency with company branding and client specifications.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small teams using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processes to deliver high-quality software applications, facilitating daily stand-ups and retrospectives to continuously improve team performance and output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knowledge sharing sessions and workshops to familiarize team members with technical skills, contributing to a diverse and inclusive team culture while promoting individual growth and collective success.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requirements gathering sessions with clients to better understand their needs, translating these insights into technical specifications that guided the development of tailored SaaS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testing strategies using unit and integration testing frameworks to ensure the software met high standards of quality and functionality, minimizing defects in production environments as part of the deployment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applications through refactoring efforts, embracing best practices in </w:t>
      </w:r>
      <w:r>
        <w:rPr>
          <w:rFonts w:ascii="Arial" w:hAnsi="Arial" w:cs="Arial"/>
          <w:b w:val="1"/>
          <w:bCs w:val="1"/>
          <w:color w:val="434343" w:themeColor="text1" w:themeShade="BF"/>
          <w:sz w:val="20"/>
        </w:rPr>
        <w:t xml:space="preserve">code structure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maintaining clear, concise documentation for future reference by backend teams and new developers.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user-friendly features based on developer and stakeholder feedback, successfully improving customer satisfaction and driving a 30% increase in application usage metrics.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