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10 years of experience in developing innovative solutions for web and mobile applications. Proficient in a broad range of technologies, frameworks, and tools, with a strong emphasis on responsiveness, user experience, and performance optimization. Seeking to leverage my substantial skill set and industry experience to contribute to Voxel51’s vision and technical goals.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React, Vue.js, HTML5, CSS3, Sass,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ASP.NET Core, Java, Spring Boot, Ruby on Rails,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 DB, SQLite, SQLite, Amazon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Terraform, CI/CD, Git,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Cypress, Postman, JUnit, TestNG, Quality Assurance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Android Studio, Swift, Kotlin, Xcode, Cordova, Ionic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implementation of innovative, scalable web applications by utilizing robust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engaging user experience across various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to define project requirements, design system architectures, and produce timely solutions that align with business objectives while maintaining coding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application code and infrastructure by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microservices architecture, enhancing application responsiveness and streamlining data flow across client-server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to support mobile and web applications by harnessing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communication between front-end applications and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peer code reviews and implemented best practices in coding standards, fostering knowledge sharing and improving overall code quality within the developer team and adhering to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automated testing and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deployment efficiency and reduce bugs in production, significantly enhancing team productivity and response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Trended towards reusable components by creating a component library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bolstered developer efficiency and shortened development timelines for upcoming projects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clients and stakeholders to gather feedback on design and functionality, adapting to changing requirements and ensuring alignment with user expectations and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protocols and performance metrics to safeguard application integrity and usability, following industry regulations and standards during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an environment of continuous learning and improvement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performance optimization techniques,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Lighthouse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bottlenecks and deliver highly performant applications that cater to dynamic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technical documentation for developers and end-users, ensuring clear communication of system functionalities and interface usability, driving user satisfaction and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high-quality web applications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frontend, significantly enhancing the overall architecture and user experience across different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the development lifecycle from requirements gathering, design, and implementation through to testing and deployment using Scrum methodologies to ensure agile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into backend solutions, optimizing data retrieval and management processes while ensuring robustness and scalability within the application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several REST APIs that streamlined integration with third-party services, enhancing application capabilities and improving user interaction with additional features and functions.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bring new features to life,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visually appealing and highly interactive web applications that catered to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libraries into applications, expanding the functionality and interactivity of the final products while maintaining focus on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and debugging code, applying analytical skills and problem-solving techniques to address issues and improve functionality of existing applications smoothly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accurate project documentation and performance reports, allowing for better project tracking and providing stakeholders with updates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brainstorming sessions to foster innovation and continuous improvement in application design and user experience.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user-centric SaaS applications as a junior developer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agile development processes and customer feedback to enhance features and overall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comprehensive experience in implementing full-stack development methodologies by participating in the design and build of new systems that simplified business processes and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enhancing scalability by architecting solutions that anticipated future growth while addressing current user needs and system capabilities, thus promoting effective long-term planning.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 processes, contributing to knowledge sharing and supporting adherence to coding standards within the development team to drive quality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Cultivated teamwork and collaboration skills while working closely with fellow developers, participating in daily stand-ups and project discussions to align goals and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thorough testing methodologies to secure functional requirements were met and enhance usability of the applications, assuring high levels of performance and quality before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various phases of the software development lifecycle by applying principles learned from project planning to delivery, completing projects that benefited a user base of over 500.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