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10 years of experience in software development, specializing in web and mobile applications. Proficient in modern frameworks and technologies, delivering high-performance solutions with a strong focus on user experience, collaboration, and adaptability.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C#,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Ruby on Rails, Express.js, Flutter,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Redis, Firebase,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Jenkins,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Selenium, Postman, Webpack, Git, JIRA, Agile/Scrum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development of a high-traffic web application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user satisfaction through efficient data handling and responsive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in a cross-functional agile team to implement continuous integration and deployment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development workflows and reducing release cycles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third-party services and establishing robust data interchange standards to streamline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deploy scalable applications in the cloud, optimizing resource utilization and minimizing operational costs while ensuring high availability and security for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 to foster a culture of quality and knowledge sharing, contributing to team skill enhancement and project success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consistent development environments, simplifying the setup process for new developers and ensuring smooth transitions between development and production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user feedback into iterative development cycles, emphasizing usability and responsiveness, which led to a 30% increase in user engagement over two product versions.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sprint planning sessions to prioritize tasks and clarify requirements, leading to better project alignment and timely deliveries while adapting to evolving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procedures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application reliability and reducing bug rates in both new and existing features across major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documentation for developed processes and systems, supporting knowledge transfer and compliance requirements vital for ongoing operational success of deployed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Responsive troubleshooting and debugging of complex production issues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server logs, streamlining incident response times and enhancing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development of mobile applications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user interface performance and feature completeness that aligns with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experiences by developing dynamic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state management and modular architecture that improved performance and maintainability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recognize practical implementations of design across web platforms, ensuring accurate translation of design into functional components within an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profiling and optimization of existing systems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reducing load times and improving overall application responsiveness and user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refactoring and technical debt reduction, applying industry best practices to existing projects to enhance readability and scalability, fostering long-term project sustainability.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APIs facilitating system interactions, employing best practices in security to protect sensitive user information against common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 Cycle (SDLC) from requirement gathering through to production release, focusing on timely delivery and high—quality output for ultimate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project documentation and specifications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clarity and transparency throughout development phases, thus improving stakeholder communication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Scrum methodologies, contributing to daily stand-ups and sprint retrospectives that enabled dynamic team collaboration and improved project velocity.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operational readiness by conducting post-deployment monitoring and troubleshooting, ensuring minimal downtime and fast recovery from potential issues post-launch.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key features for our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scalable modules that align with product roadmaps and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legacy systems through analysis and debugging, facilitating gradual transition and integration to modern stacks while ensuring continuity of essential business functions.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optimization efforts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performing migrations and complex queries to support new functionalities without sacrificing performance or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clarify requirements and deliver robust software solutions, enhancing product value and aligning closely with customer needs and feedback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utilized agile methodologies to adapt development practices in a fast-paced environment, ensuring timely deliveries and iterative feedback on product design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and user guides for new features, aimed at promoting user adoption and effective onboarding for clients using the application, thus enhancing user satisfaction ratings.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unit tests for application features,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Java-based components, which ensured a high standard of code quality, ultimately leading to improved product reliability.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