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10 years of experience in web and mobile applications development. Proficient in a diverse array of technologies such as Java and Python, with a strong emphasis on React and Node.js development. Proven ability to collaborate in cross-functional teams and deliver high-quality software solutions. Adept at debugging, enhancing performance, and maintaining scalability of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C#, Ruby,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Flask, Ruby on Rails,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Chai, Selenium, JUnit, Postman,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Scrum, Kanban, Agile, DevOps, TDD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enhanced user experience and performance across all supported platforms while adhering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deliver high-quality mobile applications, effectively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achieve a seamless user interface and optimized performance in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automated testing and deployment processes that reduced release times significantly while maintaining software quality standards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insights that drove improvements in application stability and decreased downtime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to foster a culture of knowledge sharing and continuous learning within the engineering team, resulting in improved team morale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microservices architecture in existing legacy applications, improving scalability and making it easier to deploy updates in a rapid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backend services and database queries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application response times and user satisfaction through improved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teams to implement responsive design principles in developing applications that perform seamlessly across multiple devices, enhancing user engagement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of application architecture and system processes to clarify requirements and implementation strategies for new engineers joining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project timelines, coordinating product deliverables effectively between developers and stakeholders ensuring alignment on goals and priorities throughout the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developers, promoting a strong technical foundation through hands-on workshops and personalized learning paths, ultimately strengthening the team's overall skill 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enhance application functionalities, creating seamless user experiences, and further enriching the interactive capabilities of web and mobile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robust interactions between front-end systems and back-end databases, thereby streamlining the data handling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access to sensitive application features while providing a user-friendly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project requirements and timelines,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clarity and adapt to shifting priorities effectively throughout the project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 modeling and schema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app performance and ensuring that scalability requirements were met while supporting future growth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migration of legacy systems to cloud-based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improve performance, reduce costs, and enhance application reliability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to gather feedback and improve features, directly contributing to product iterations and driving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API specifications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communication among team members and aiding in the onboarding process of new developers by providing clear guidelines and technical references.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and configurations, boosting overall database efficiency and application response times while maintaining data integrity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code quality and enforced development standards through regular code reviews and team meetings, promoting a culture of excellence and innovation across engineering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SaaS-based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user functionalities and enhancing overall application performance during initial launch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discussions,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to produce actionable development plans, ensuring transparency and effectiveness in project management and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mobile-first responsive interfaces, embracing the latest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ensure applications were visually appealing and functional across all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stakeholders to gather requirements, translating complex user needs into functional software features and maintaining a user-centric development approach throughout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security features to safeguard user data and meet industry compliance standards through consistent application of coding best practices and security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and addressing potential bugs in the early stages of development to ensure high-quality software delivery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Responsible for deploying applications to production environments, achieving successful rollouts without significant downtime, which improved service delivery for users and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