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developing robust web and mobile applications. Proven expertise in delivering innovative solutions using the latest technologies like JavaScript, Python, and AWS. Adept at collaborating in cross-functional teams to enhance product functionality and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React, Angular, Vue.js, Node.js,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Mobile Development:</w:t>
      </w:r>
      <w:r>
        <w:rPr>
          <w:rFonts w:ascii="Arial" w:hAnsi="Arial" w:cs="Arial"/>
          <w:color w:val="434343" w:themeColor="text1" w:themeShade="BF"/>
          <w:sz w:val="20"/>
          <w:szCs w:val="20"/>
        </w:rPr>
        <w:t xml:space="preserve"> React Native, Flutter, Swift, Kotlin, Xamarin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MongoDB, PostgreSQL, MySQL,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Tools:</w:t>
      </w:r>
      <w:r>
        <w:rPr>
          <w:rFonts w:ascii="Arial" w:hAnsi="Arial" w:cs="Arial"/>
          <w:color w:val="434343" w:themeColor="text1" w:themeShade="BF"/>
          <w:sz w:val="20"/>
          <w:szCs w:val="20"/>
        </w:rPr>
        <w:t xml:space="preserve"> AWS, Azure, Google Cloud,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CI/CD:</w:t>
      </w:r>
      <w:r>
        <w:rPr>
          <w:rFonts w:ascii="Arial" w:hAnsi="Arial" w:cs="Arial"/>
          <w:color w:val="434343" w:themeColor="text1" w:themeShade="BF"/>
          <w:sz w:val="20"/>
          <w:szCs w:val="20"/>
        </w:rPr>
        <w:t xml:space="preserve"> Git, Jenkins, GitHub, Bitbucket, Travis 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software solutions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delivering high-quality user experiences for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create responsive layouts and optimize performance for mobile applications using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Flutter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UX/UI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RESTful APIs using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efficient communication between front-end and back-end systems while improving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services into web applications using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ful API standards, enhancing functionality and user interaction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microservices architecture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deployment processes and improving application maintainability in cloud environments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version control systems such as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CI/CD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managing codebase changes and automating deployment processes, improving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focusing on best practices 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collaborative learning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methodologies to develop and release software iteratively, enhancing responsiveness to stakeholders' feedback and meeting project timelines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performance testing and optimization of web applications using </w:t>
      </w:r>
      <w:r>
        <w:rPr>
          <w:rFonts w:ascii="Arial" w:hAnsi="Arial" w:cs="Arial"/>
          <w:b w:val="1"/>
          <w:color w:val="434343" w:themeColor="text1" w:themeShade="BF"/>
          <w:sz w:val="20"/>
          <w:szCs w:val="20"/>
        </w:rPr>
        <w:t xml:space="preserve">Chrome DevTools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applications met high standards for speed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APIs and development processes, facilitating clear communication among team members and improving onboarding experiences for new hires.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analytics and monitoring solutions to track application performance and user behavior, leveraging tools like </w:t>
      </w:r>
      <w:r>
        <w:rPr>
          <w:rFonts w:ascii="Arial" w:hAnsi="Arial" w:cs="Arial"/>
          <w:b w:val="1"/>
          <w:color w:val="434343" w:themeColor="text1" w:themeShade="BF"/>
          <w:sz w:val="20"/>
          <w:szCs w:val="20"/>
        </w:rPr>
        <w:t xml:space="preserve">Google Analytics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the adoption of test-driven development (TDD)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code reliability and fostering a culture of high-quality software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new features in existing software products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user satisfaction through top-tier functionality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technical discussions and design sessions focusing on system architecture and implementation strategies to guide project success within a collaborative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Addressed complex technical challenges by performing root cause analysis and implementing long-term solutions that enhanced platform stability and durability during peak usage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improving SaaS application performance through optimization techniques such as lazy loading and caching strategies, ensuring robust performance for all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tandem with QA teams to devise comprehensive testing strategies using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higher software quality and fewer production defects.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engaging user interfaces by utilizing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chaining multiple state management frameworks that increased user engagement and user interface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database schemas with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facilitated data migration processes for legacy systems, ensuring data integrity and seamless transitions for the company’s software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on-call responsibilities and incident response during production outages, actively prioritizing issue resolution and enhancing system reliability in a pressure-filled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ticketing systems and Jira workflows to manage project tasks and track bug fixes efficiently, optimizing team efforts towards deliverables.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focusing on back-end functionalities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effectively to the launch of critical product features within given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learn and implement agile development practices effectively, resulting in a more cohesive development workflow and aligning team goals to user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code testing and debugging processes for web applications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Capybara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reliability and functionality of features delivered to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configuration management strategies applying </w:t>
      </w:r>
      <w:r>
        <w:rPr>
          <w:rFonts w:ascii="Arial" w:hAnsi="Arial" w:cs="Arial"/>
          <w:b w:val="1"/>
          <w:bCs w:val="1"/>
          <w:color w:val="434343" w:themeColor="text1" w:themeShade="BF"/>
          <w:sz w:val="20"/>
        </w:rPr>
        <w:t xml:space="preserve">Chef</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Ansible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playing a vital role in automating deployment processes and system setups in cloud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helping maintain transparency within the team and contributing ideas on enhancing product backlog and sprint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with cloud technology integrations such as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functions to streamline data processing tasks, increasing operational efficiency across the development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successful deployment of features affecting over 5,000 monthly active users, enhancing service reliability and boosting overall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