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10 years of experience focused on the development of robust web and mobile applications. Proficient in a wide range of technologies including cloud solutions, agile methodologies, and leading frameworks. Strong ability to adapt in fast-paced environments and collaborate effectively with cross-functional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Ruby,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Django, Spring,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Docker, Kubernetes,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&amp; 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Jenkins, Webpack, VS Code,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scalable microservices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to consistent deployment cycles and reduced time to market, enhancing cross-team collaboration through Agile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web applications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user experience and engagement, incorporating responsive design principles to cater to diverse devices and screen sizes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UI/UX teams, translating design specifications into functional features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while ensuring cross-browser compatibility to maximize user reach.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frameworks to ensure code quality,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facilitated faster release cycles while maintaining high standards of software reliability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cloud services to deploy applications, improving system scalability and resilience while maintaining operational efficiency and lower hosting costs.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migration of legacy applications to cloud-based architecture, enhancing performance and accessibility through continuous integration and deployment methodologies supported by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application performance by refactoring existing code and introducing caching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improved page load times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daily stand-ups and retrospectives within Agile teams, promoting continuous improvement and shared accountability towards project goals, ensuring alignment with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initiatives to adopt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Infrastructure as Code (IaC) practices, streamlining provisioning processes and reducing the risk of downtime during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knowledge-sharing sessions among teams, presenting new technology solutions and coding best practices, which enhanced collective expertise and fostered a culture of learning.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application health using logging and monitoring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proactive troubleshooting and enhanced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Harnessed data-driven decision-making, analyzing user feedback to prioritize feature development and drive iterative enhancements that resonate with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RESTful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system interactions and enhancing data exchange processes between various client applications and microservices.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development processes by adopting Agile methodologies within cross-functional teams, ensuring timely deliveries and fostering strong communication channels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web applications with a focus on user-centric design principles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significantly improved overall usability and user satisfaction scores.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QA teams to establish comprehensive testing frameworks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automated scripts, ensuring software quality and adherence to requirements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reviews, providing constructive feedback to team members to promote coding best practices and improve overall application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Incubated quick proof-of-concept projects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explore emerging technologies and assess their viability for future projects, effectively reducing time spent on research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a culture of innovation through active participation in hackathons and tech meetups, pushing the envelope of creativity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integrations with third-party APIs, ensuring timely and efficient data sync between systems, thereby enhancing overall application capabilities and customer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creation of product roadmaps and strategic planning initiatives, aligning technology solutions with organizational objectives, thereby supporting corporate growth.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essential features for SaaS applications with a strong focus on deliverables and client feedback,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HTML/CSS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responsive designs.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internal tools aimed at optimizing team workflows and enhancing productivity levels through effective usage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scripting tasks.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 scrum team environment, participating in sprint planning and retrospectives, focusing on adaptability and swift problem resolution during development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extensive experience in code versioning control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managing branches, pull requests, and release versions to maintain order in a dynamic development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user authentication and authorization strategies, enhancing application security through the use of industry-standard protocols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OAuth2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secure data handling.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Evaluated and resolved technical issues encountered during development, leveraging analytical skills to troubleshoot problems efficiently, thus minimizing disruptions and enhancing team productivity.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code quality assurance through peer reviews, emphasizing best practices which resulted in cleaner and more maintainable codebases, leading to a more stable product launch. Successfully developed and released three key sections of the application in a six-month timeframe.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