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Motivated Software Engineer with 10 years of comprehensive experience in developing high-quality web and mobile applications. Proficient in a range of technologies including JavaScript, React, and Node.js, with a solid foundation in collaboration and problem-solving. Passionate about utilizing modern software development practices to deliver innovative solutions and improve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SQL Server,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Azure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Google Cloud Platform, Heroku,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performance and user experience through effective state management techniques and modern libraries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Axios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microservices architecture, promoting modular design and reusability, resulting in efficient deployment and management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automated testing strategies using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code quality and reducing deployment regressions significantly, alongside streamlined CI/CD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fostering a culture of learning, knowledge sharing, and continuous improvement on best practices regarding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services and APIs into existing applications, increasing functionality and maintaining seamless user interaction while ensuring data security and compliance standards were upheld.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performance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analyze user behavior and application performance, allowing for data-driven decisions in the optimization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prioritize tasks and enhance project delivery timelines, achieving high stakeholder satisfaction in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documentation, aiding internal knowledge sharing and facilitating smoother onboarding processes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collaboration on codebase, ensuring high-quality contributions from all team members through effective branch management and pull request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conducted technical workshops on emerging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WebAssembly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empowering the team to stay ahead of industry trends and improve technical acumen.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Achieved an improved user satisfaction rating through constant feedback loops and user testing sessions, driving product iteration based on real-world usage behavior.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migrated legacy system to a cloud-native solution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scalability and reducing operational costs while enhancing reliability.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an Agile environment, ensuring timely delivery and adherence to business requirements while following best practice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UX designers to translate user stories into functional software requirements, enhancing product alignment with client expectations and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activities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Chrome DevTools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consistently improving the robustness and efficiency of applications deployed in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with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data flow and exchange between the frontend and server, leading to enhanced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QA team to establish rigorous testing procedures, reducing bugs reported in production and improving end-user satisfaction while meeting the project deliverables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database design and optimization efforts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data retrieval processes and enhancing application responsiveness during peak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technical documentation for software design and development processes, aiding both current development work and future adaptability by other team members providing clarity on design choices.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 optimization initiatives, applying best practices for secure coding and data handling, which facilitated a safer and more reliable application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continuous integration practices, deploying applications seamlessly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shortened release cycles and improved team productivity.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various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a strong foundation in full-stack development practices vital for creating efficient and user-friendly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streamline deployment processes by adopting container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consistent development and production environments and simplifying application onboarding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preliminary analysis of application performance and made recommendations based on findings, leading to significant improvements in speed and user interaction with the software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customers to gather real-time feedback during beta testing phases, utilizing insights to refine application features, ensuring the software addresses real user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team-focused setting, participating in brainstorming sessions to foster innovative ideas that enhance product capabilities and incorporate user-requested functionalities into the software roadmap.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a robust testing strategy which guaranteed code reliability and simplified maintenance over time across multiple application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direct support to users during the onboarding process of software deployment, enhancing user experience measurements leading to a successful adoption rate over 90%.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