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Dedicated Software Engineer with over 10 years of experience in developing web and mobile applications. Passionate about enhancing the learning experience for English learners through innovative software solutions, utilizing agile methodologies and modern tech stacks.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JavaScript, Python, Java, C#, Ruby</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React, Angular, Node.js, Django, Flask, Ruby on Rails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 Technologies:</w:t>
      </w:r>
      <w:r>
        <w:rPr>
          <w:rFonts w:ascii="Arial" w:hAnsi="Arial" w:cs="Arial"/>
          <w:color w:val="434343" w:themeColor="text1" w:themeShade="BF"/>
          <w:sz w:val="20"/>
          <w:szCs w:val="20"/>
        </w:rPr>
        <w:t xml:space="preserve"> MySQL, PostgreSQL, MongoDB, SQLite, Firebase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Tools:</w:t>
      </w:r>
      <w:r>
        <w:rPr>
          <w:rFonts w:ascii="Arial" w:hAnsi="Arial" w:cs="Arial"/>
          <w:color w:val="434343" w:themeColor="text1" w:themeShade="BF"/>
          <w:sz w:val="20"/>
          <w:szCs w:val="20"/>
        </w:rPr>
        <w:t xml:space="preserve"> Git, Docker, Kubernetes, Jenkins, Visual Studio Code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Services:</w:t>
      </w:r>
      <w:r>
        <w:rPr>
          <w:rFonts w:ascii="Arial" w:hAnsi="Arial" w:cs="Arial"/>
          <w:color w:val="434343" w:themeColor="text1" w:themeShade="BF"/>
          <w:sz w:val="20"/>
          <w:szCs w:val="20"/>
        </w:rPr>
        <w:t xml:space="preserve"> AWS, Google Cloud, Azure, Heroku, Firebase Hosting</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Testing &amp; Automation:</w:t>
      </w:r>
      <w:r>
        <w:rPr>
          <w:rFonts w:ascii="Arial" w:hAnsi="Arial" w:cs="Arial"/>
          <w:color w:val="434343" w:themeColor="text1" w:themeShade="BF"/>
          <w:sz w:val="20"/>
          <w:szCs w:val="20"/>
        </w:rPr>
        <w:t xml:space="preserve"> Jest, Mocha, Selenium, Cypress, JUnit</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maintained </w:t>
      </w:r>
      <w:r>
        <w:rPr>
          <w:rFonts w:ascii="Arial" w:hAnsi="Arial" w:cs="Arial"/>
          <w:b w:val="1"/>
          <w:color w:val="434343" w:themeColor="text1" w:themeShade="BF"/>
          <w:sz w:val="20"/>
          <w:szCs w:val="20"/>
        </w:rPr>
        <w:t xml:space="preserve">responsive web applications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using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Node.js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enabling better user engagement for English learners through tailored interactive educational content and real-time feedback functionalities.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cross-functional teams to gather requirements and design solutions that enhance user experience and help non-native speakers improve their language skills efficiently with agile development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RESTful APIs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seamless integration of external services, improving the scalability and performance of applications while ensuring data consistency and security across different platforms.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automated testing frameworks like </w:t>
      </w:r>
      <w:r>
        <w:rPr>
          <w:rFonts w:ascii="Arial" w:hAnsi="Arial" w:cs="Arial"/>
          <w:b w:val="1"/>
          <w:color w:val="434343" w:themeColor="text1" w:themeShade="BF"/>
          <w:sz w:val="20"/>
          <w:szCs w:val="20"/>
        </w:rPr>
        <w:t xml:space="preserve">Jest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Cypress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significantly improving code reliability and allowing for quick iterations while maintaining the highest quality standards in the software development lifecycle.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code reviews and refactoring sessions to uphold best coding practices within the team, fostering a culture of collaboration, continuous improvement, and knowledge sharing among peers and junior developers.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Integrated cloud services like </w:t>
      </w:r>
      <w:r>
        <w:rPr>
          <w:rFonts w:ascii="Arial" w:hAnsi="Arial" w:cs="Arial"/>
          <w:b w:val="1"/>
          <w:color w:val="434343" w:themeColor="text1" w:themeShade="BF"/>
          <w:sz w:val="20"/>
          <w:szCs w:val="20"/>
        </w:rPr>
        <w:t xml:space="preserve">AWS Lambda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DynamoDB</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enhance application performance and reduce infrastructure costs, reflecting commitment to optimizing both efficiency and user satisfaction.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Actively contributed to the design and deployment of microservices architecture to improve scalability and maintainability of applications, aligning with industry trends towards modular app development.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developers, sharing best practices in coding and software development lifecycle management, while enhancing team performance and fostering a knowledge-sharing environment for continuous learning.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daily stand-up meetings as part of agile scrum teams, ensuring collaborative progress tracking and timely delivery of product features aligned with business objectives and user needs.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user acceptance testing sessions to gather feedback directly from English learners and iterated on software features that support their learning journey and practical language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Optimized database queries using </w:t>
      </w:r>
      <w:r>
        <w:rPr>
          <w:rFonts w:ascii="Arial" w:hAnsi="Arial" w:cs="Arial"/>
          <w:b w:val="1"/>
          <w:color w:val="434343" w:themeColor="text1" w:themeShade="BF"/>
          <w:sz w:val="20"/>
          <w:szCs w:val="20"/>
        </w:rPr>
        <w:t xml:space="preserve">PostgreSQL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enhance application speed and efficiency, demonstrating a proactive approach to improving end-user performance and satisfaction.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tutorials and support documents for end-users, focusing on helping English learners effectively navigate the platform and leverage its full functionality for language acquisition.</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product managers and designers to prototype new features that cater to English learners, ensuring the technology aligns with pedagogical strategies and user-centered design principles.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architectural decisions regarding system scalability and integration, applying best practices for building robust </w:t>
      </w:r>
      <w:r>
        <w:rPr>
          <w:rFonts w:ascii="Arial" w:hAnsi="Arial" w:cs="Arial"/>
          <w:b w:val="1"/>
          <w:bCs w:val="1"/>
          <w:color w:val="434343" w:themeColor="text1" w:themeShade="BF"/>
          <w:sz w:val="20"/>
        </w:rPr>
        <w:t xml:space="preserve">SaaS applications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optimized for performance for diverse user groups.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pair programming sessions which improved coding accuracy and efficiency within the team; emphasized the value of collaborative problem-solving and shared knowledge.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advanced tools such as </w:t>
      </w:r>
      <w:r>
        <w:rPr>
          <w:rFonts w:ascii="Arial" w:hAnsi="Arial" w:cs="Arial"/>
          <w:b w:val="1"/>
          <w:bCs w:val="1"/>
          <w:color w:val="434343" w:themeColor="text1" w:themeShade="BF"/>
          <w:sz w:val="20"/>
        </w:rPr>
        <w:t xml:space="preserve">Git Hub</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version control, ensuring smooth collaboration and tracking of changes throughout the software development lifecycle while managing releases effectively.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troubleshooting and debugging of applications to resolve user issues swiftly, enhancing customer satisfaction and maintaining high standards of service delivery across platforms.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Ensured compliance with web accessibility standards when developing applications to foster inclusivity and enhance the learning experience for a diverse range of users.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internal tools using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data analysis and visualization, ensuring informed decision-making based on user engagement metrics and application performance data.</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Continued to learn and stay updated on emerging industry trends, constantly integrating new technologies and methodologies to meet evolving user needs in language learning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Refined knowledge in </w:t>
      </w:r>
      <w:r>
        <w:rPr>
          <w:rFonts w:ascii="Arial" w:hAnsi="Arial" w:cs="Arial"/>
          <w:b w:val="1"/>
          <w:bCs w:val="1"/>
          <w:color w:val="434343" w:themeColor="text1" w:themeShade="BF"/>
          <w:sz w:val="20"/>
        </w:rPr>
        <w:t xml:space="preserve">cloud-based functionalities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supporting deployment and scaling of applications seamlessly on platforms such as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improving overall system resiliency.</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the full software development lifecycle as a junior software developer, collaborating with senior engineers to design, develop, and maintain </w:t>
      </w:r>
      <w:r>
        <w:rPr>
          <w:rFonts w:ascii="Arial" w:hAnsi="Arial" w:cs="Arial"/>
          <w:b w:val="1"/>
          <w:bCs w:val="1"/>
          <w:color w:val="434343" w:themeColor="text1" w:themeShade="BF"/>
          <w:sz w:val="20"/>
        </w:rPr>
        <w:t xml:space="preserve">SaaS applications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educational purposes.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front-end development projects using </w:t>
      </w:r>
      <w:r>
        <w:rPr>
          <w:rFonts w:ascii="Arial" w:hAnsi="Arial" w:cs="Arial"/>
          <w:b w:val="1"/>
          <w:bCs w:val="1"/>
          <w:color w:val="434343" w:themeColor="text1" w:themeShade="BF"/>
          <w:sz w:val="20"/>
        </w:rPr>
        <w:t xml:space="preserve">HTML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CSS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that web applications deliver an engaging and accessible experience for English learners.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development of databases using </w:t>
      </w:r>
      <w:r>
        <w:rPr>
          <w:rFonts w:ascii="Arial" w:hAnsi="Arial" w:cs="Arial"/>
          <w:b w:val="1"/>
          <w:bCs w:val="1"/>
          <w:color w:val="434343" w:themeColor="text1" w:themeShade="BF"/>
          <w:sz w:val="20"/>
        </w:rPr>
        <w:t xml:space="preserve">MySQL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optimizing queries to enhance application performance and provide timely user data processing for essential features.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Aided in the implementation of agile methodologies through active participation in sprint planning and retrospectives, promoting responsive and adaptive workflows that aligned with team goals.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closely with quality assurance teams to execute test scripts and identify defects before delivery, maintaining high software quality by following industry best practices throughout the development process.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Increased application deployment speed by utilizing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containerization, simplifying the deployment process and ensuring consistent environments across development and production.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Successfully participated in over 30 projects aimed directly at enhancing language acquisition tools, demonstrating a strong commitment to improving educational technology solutions.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