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over 10 years of extensive experience in developing web and mobile applications. Proven expertise in utilizing modern frameworks and technologies, emphasizing efficient coding practices and seamless user experiences.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JavaScript, Python, Ruby, Java, TypeScript, Swift, PHP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Node.js, Express.js, Spring Boot, Django, Ruby on Rails, Angular,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Docker, AWS, Kubernetes, Git, Jira, CI/CD, Terraform,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QA:</w:t>
      </w:r>
      <w:r>
        <w:rPr>
          <w:rFonts w:ascii="Arial" w:hAnsi="Arial" w:cs="Arial"/>
          <w:color w:val="434343" w:themeColor="text1" w:themeShade="BF"/>
          <w:sz w:val="20"/>
          <w:szCs w:val="20"/>
        </w:rPr>
        <w:t xml:space="preserve"> Jest, Mocha, Selenium, Cypress, JUnit, Postman, RSpec</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a scalable web application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engagement with seamless API integrations and state management while focusing on responsive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design and implement microservices architecture, utilizing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deployment efficiency and operational scalability across multiple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an agile development environment, participating in daily stand-ups and sprint planning sessions, while employing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to ensure collaborative code management and reduce deployment risks.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automated testing frameworks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faster release cycles and maintaining software quality through continuous testing practices and user feedback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code reviews and mentoring junior developers on best practices for coding standards and design patterns, highlighting the importance of maintainability and performance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services to manage application deployments, implementing serverless architecture and optimizing performance through efficient resource management and cost containment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documentation and user manuals for developed applications, ensuring clear guidelines for usage and maintenance, contributing to enhanced team knowledge sharing and project transitions.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performance monitoring and logging solutions using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the team to proactively address system bottlenecks and improve overall application reliability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researched and experimented with emerging technologies and frameworks to stay abreast of industry trends, continually improving personal skill set and sharing insights with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database queries for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data retrieval times while ensuring data integrity and security throughout the application lifecycle and addressing key scalability concerns.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feature-rich mobile applications using </w:t>
      </w:r>
      <w:r>
        <w:rPr>
          <w:rFonts w:ascii="Arial" w:hAnsi="Arial" w:cs="Arial"/>
          <w:b w:val="1"/>
          <w:bCs w:val="1"/>
          <w:color w:val="434343" w:themeColor="text1" w:themeShade="BF"/>
          <w:sz w:val="20"/>
        </w:rPr>
        <w:t xml:space="preserve">React Native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delivering engaging user experiences while adhering to industry best practices and performance benchmarks.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architectural discussions and decision-making processes for new features, collaborating closely with product management and UI/UX teams to align technical strategies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Refactored legacy codebases into modular components, improving maintainability and scalability while leveraging best practices with </w:t>
      </w:r>
      <w:r>
        <w:rPr>
          <w:rFonts w:ascii="Arial" w:hAnsi="Arial" w:cs="Arial"/>
          <w:b w:val="1"/>
          <w:bCs w:val="1"/>
          <w:color w:val="434343" w:themeColor="text1" w:themeShade="BF"/>
          <w:sz w:val="20"/>
        </w:rPr>
        <w:t xml:space="preserve">ESLint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Prettier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enforce code quality standards throughout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testing and debugging processes during the development of internal tools, using frameworks like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comprehensive coverage and reliable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during the software development lifecycle to gather requirements and provide updates, ensuring alignment with expectations while enhancing client satisfaction through effective communication.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a SaaS application focused on streamlining project management tools through the integration of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emphasizing smooth user flows and efficient task tracking.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scrum meetings, providing project updates and addressing blockers to ensure timely progress, which optimized team productivity and ensured alignment with deadlines during product launches.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design web services and APIs, fostering a deeper understanding of service-oriented architecture and RESTful principles within the project scope and technical discussions.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Established foundational testing practices by implementing unit tests using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performance trials that provided assurance of application stability before production releases, instilling confidence in software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ideation and implementation of feature sets that directly addressed user pain points, enhancing overall product value through agile development practices and customer feedback, resulting in improved user satisfaction rates.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process flows and technical specifications for features built, ensuring knowledge transfer and clarity in project execution, crucial for maintaining project continuity and delivering excellence to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key features for a new internal application utilized company-wide, successfully improving operational efficiency across teams, showcasing a commitment to enhancing user experiences with responsive design and clear functionality.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