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10 years of experience focusing on delivering high-quality web and mobile applications. Proficient in PHP, JavaScript, and other modern technologies, with a strong commitment to continuous learning and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HTML, CSS, Python, Ruby, SQL,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Vue.js, Django, Ruby on Rails, Laravel,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GCP, Git, Terraform,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REST, Webpack, Webpack, Tailwind CSS, Bootstrap, SASS, jQuery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enhancing the performance and scalability of web applications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 user experience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integrated multiple services and databases without performance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build dynamic applications, proactively suggesting optimizations and improvements based on user feedback and industry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reviews, ensuring adherence to best practices in software development and fostering a culture of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for local development and continuous integration, facilitating seamless deployment processes and enhancing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daily stand-ups and sprint planning sessions, improving communication within the team and aligning development efforts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automated test suites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the reliability and performance of code deployments, reducing the number of post-deployment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sharing knowledge about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performance tuning, thus empowering them to take ownership of their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and architecture discussions to refine product vision, aligning technical choices with user-centered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querying, improving front-end performance and simplifying backend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logging and monitoring tools,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Loggly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proactively identify and resolve issues within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strong understanding of front-end technologies, ensuring seamless integration with back-end services to deliver full-stack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client-specific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frameworks, consistently delivering features on time while maintaining high standards of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managers to define and articulate requirements, translating them into actionable technical specifications for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QA teams to establish testing strategies, covering unit, integration, and acceptance tests to assure software quality before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by implementing protocols and practices around data protection and access control within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Sharpened existing deployment processes by integrating cloud hosting solutions and CI/CD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refactoring sessions to improve software maintainability and performance, focusing on efficient coding practices and system architecture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Instilled best practices among team members regarding version control systems, primarily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consistent and collaborative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integrated new technologies, adapting to industry trends to keep the application stack modern and competitive.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management features and performance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responsive designs and optimize user interactions through careful front-end coding.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requirements gathering through to deployment and support, fostering a comprehensive understanding of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application logging and monitoring tools to enhance system supportability and operational troubleshooting, ensuring high availability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company’s migration efforts to a microservices architecture, facilitating easier scalability and technology updates across the application stack.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Received exposure to project management methodologies, actively engaging in agile practices and sprint retrospectives to improve project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streamlined team processes and improved overall productivity, achieving significant usability improvements.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