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web and mobile application development. Proven expertise in delivering full-stack solutions utilizing modern technologies, including extensive experience with React, Node.js, GraphQL, and AWS. Committed to leveraging AI and LLMs to enhance user experiences and streamline processes. Demonstrated ability to collaborate effectively with cross-functional teams, advocate for user needs, and build impactful solutions. Strong problem-solving skills with a passion for developing scalable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Express.js,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Firebase,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scikit-learn, OpenAI API, Amazon SageMaker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full-stack solutions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responsive web applications that exceeded user expectations and improved engagement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design teams to identify user needs and translate them into technical requirements, delivering seamless integrations that improved operational efficiency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deployment methodologies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enhanced application stability and faster release cycles while minimizing downtime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various </w:t>
      </w:r>
      <w:r>
        <w:rPr>
          <w:rFonts w:ascii="Arial" w:hAnsi="Arial" w:cs="Arial"/>
          <w:b w:val="1"/>
          <w:color w:val="434343" w:themeColor="text1" w:themeShade="BF"/>
          <w:sz w:val="20"/>
          <w:szCs w:val="20"/>
        </w:rPr>
        <w:t xml:space="preserve">AI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enrich user interactions within applications, significantly increasing the functionality and user satisfaction by providing machine-learning-based recommendations and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that emphasized best practices in coding, performance, and security, fostering a culture of quality and continuous improvement among team members in a remote setting.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Generated detailed technical documentation and onboarding materials for new features built with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clarity and understanding for team members and stakeholders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scaling of applications written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methodologies that ensured reliability under heavy user loads and minimized latency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development practices, participating in daily stand-ups and sprint planning, ensuring that all team members remained aligned with project timelines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effective coding techniques and the use of emerging technologies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a supportive learning environment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innovative application enhancements through the application of AI, resulting in significant breakthroughs in user engagement and process automations that improved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user testing and feedback sessions, driving enhancements and ensuring that the final product addressed user needs effectively, while balancing development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internal tools to streamline data collection and facilitate real-time analytics, greatly reducing time spent on reports and increasing decision-making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maintained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satisfaction through improved performance and rich interactive features that delighted users within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sales and marketing teams to prioritize and establish project requirements for internal tools, refining designs into actionable technical specifications while ensuring alignment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that ensured efficient communication between front-end frameworks and databases, utilizing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persistence with optimized query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a knowledge-sharing culture, improving code quality through open feedback and collaborative learning within an agile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implemented automated testing practices with libraries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application reliability and reducing the number of defects in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continuous integration processes aimed at expediting deployment cycles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improvements in development productivity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teams to create responsive designs, leveraging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thereby enhancing the overall aesthetic of web applications with user-friendly navigations.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research and integration of third-party services for authentication and payment processing, improving user trust and streamlining payment workflows within customer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managing releases and ensuring that team efforts were transparent and trackable throughout the development process.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components for a Software as a Service (SaaS) application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delivering efficient, user-friendly functionalities that captivated target audiences.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incorporate features requested by users, ensuring product-market fit and enhancing the overall quality of the software products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to keep team members updated on progress with ongoing developments and to tackle blockers impacting project flow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test plans and automated tests ensuring reliability and quick feedback loops during the development cycle while collaborating effectively with quality assurance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an intern program where input in customer feature requests was collected and processed into backlogs for upcoming sprints, enhancing cross-team visibility.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designing and implementing user interfaces for a digital platform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optimal usability and accessibility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user feedback into development cycles, leading to the successful launch of features that secured a 20% increase in user engagement in the first three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