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development, specializing in enterprise applications. Proven expertise in Java, Grails, Python, and cloud technologies, with a strong focus on delivering high-quality software solutions for complex projects. Passionate about developing innovative software for Veteran Affairs, dedicated to using technology to help improve lives. A collaborative team player committed to continuous learning and modernization of software platforms.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Ruby, JavaScript, TypeScript, HTML5, CSS3, Grails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Ruby on Rails, React, Angular, Flask,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Amazon Web Services (AWS), Azure, Google Cloud Platform (GCP), Heroku, Kubernetes, Docker, Terraform,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Jenkins, Maven, Gradle, Postman,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Concepts: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Continuous Deployment, Microservices, RESTful services, SaaS, DevOps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and modernization of enterprise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alignment with industry best practices while adapting agile methodologies for efficient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intensively with cross-functional teams to identify business needs and translate them into technical requirements,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enhance application performance and scalability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Built, tested, and deployed scalable microservices-based applications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delivery, continuously integrating user feedback for optimized product features and functionality through iterative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frameworks,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proactive issue resolution and maintain application reliability throughout various deployment stages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complete software development lifecycle, from concept through implementation and ongoing maintenance, to ensure that technical solutions consistently exceed client expectations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knowledge in coding standards, best practices, and architectural designs while fostering a collaborative team environment and encouraging problem-solving discussions.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that improved data accessibility and optimized communication between front-end and back-end components, enhancing overall user experience and application responsiveness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implemented CI/CD pipelines that drastically reduced deployment times and enabled rapid integration of changes and new features into the software product.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in code reviews and contributed to improving our engineering practices, emphasizing the importance of maintainability and performance in the code delivered 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worked on user interface designs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best practices were followed in UI/UX design while working with stakeholders to meet project requirements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to define software architecture that ensures application security and performance, contributing to technical whitepapers and documentation for future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Constantly researched and stayed updated on emerging technologies and industry trends, integrating cutting-edge frameworks and tools into development practices to maintain competitive advantage and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launch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cloud-based 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full-stack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performance and user engagement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responsive design principles that enhanced user experiences across multiple devices while ensuring quick access to services and information.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quality by establishing robust testing protocols, thereby increasing reliability and reducing the occurrence of bugs pre-release.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Working 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participated actively in sprint planning, daily stand-ups, and retrospectives to prioritize tasks based on project goals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and stakeholders to gather feature requirements, translating them into functional software specifications that aligned with strategic objectives while considering user feedback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robust APIs for inter-service communication, ensuring efficient data flow and integration across multiple applications while maintaining high standards for performance and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regular code reviews and pair programming sessions that fostered team growth, enhanced collaboration among developers, and improved code quality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profiling and optimization of existing software solutions, implementing best practices in coding and architecture to improve the overall system throughput and responsiveness.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customer-facing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focusing on basic functionalities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adherence to established coding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application performance through debugging, bug fixing, and optimizing existing functionalities while learning advanced coding techniques from senior developers 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software documentation and user manuals, ensuring that end-users had clear access to the application features while facilitating user training sessions for onboarding purposes.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assist in graphic user interface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usability on multiple platforms and devices for better client satisfaction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 for efficient project management, participating in scrum meetings and contributing to task estimations to align team priorities with project timelines and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processes, prepared interfaces for usability tests, and collected user feedback to improve application interfaces while adapting to user preferences to meet their needs better.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contributions and presented findings to team members, with the goal of finalizing a successful product that had served over 5,000 users in production.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