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10 years of success in designing and implementing scalable web and mobile applications. Proficient in Java, Docker, and AWS with a strong focus on data-driven solutions and mentoring team members. I possess a deep understanding of software design patterns and microservices architecture, and am committed to fostering industry-leading practices in the utility sector.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TypeScript, SQL, Golang, Scala, 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Docker, Kubernetes, AWS, Jenkins, React,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Cassandra, MySQL, Redis, Elasticsearch, Oracle,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Agile, Scrum, TDD, Microservices, Event-Driven Architecture, Version Control (Git), GITOPS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S3, AWS Lambda, Azure, Google Cloud Platform, Terraform, Ansible, CloudFormation, Serverless Architecture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deployment pipelines to enhance deliverability and performance of core services contributing to sustainable energy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software engineers on cloud application development best practices, aiding their professional growth and enhancing team efficiency through collaborative coding sessions and knowledge-sharing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translate complex business requirements into technical specifications, ensuring that delivered software met both client needs and quality standards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practices to adopt new industry trends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event-driven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team's adaptability in delivering innovative solutions to the utility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for new product features, advocating scalable and secure designs,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meet both performance and cost-efficiency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applications, optimizing data retrieval and storage processes and enhancing overall application performance with reduced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CodePipeline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the automation of testing and deployment processes to achieve shorter release cycles and improved delivery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reviews, promoting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design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best coding practices, fostering a culture of quality and accountability across the software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user-friendly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end-user experiences while actively conducting usability testing to gather timely feedback for iterative improvements in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optimized existing codebases for performance and maintainability, ensuring system stability and efficiency conservation aligned with organizational sustainability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Collaboratively produced technical documentation for software products, aimed at onboarding new developers and providing clear guidelines for product use and architectural decisions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product strategy sessions, providing insights based on technical feasibility and industry trends, contributing to the overall roadmap with a focus on delivering impact-driven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software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scalability and maintainability while actively participating in design discussions and peer reviews to enhance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tested new features in collaboration with product owners, ensuring alignment with customer needs while employing testing frameworks to guarantee high-quality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with diverse databases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Cassandra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design and implementation of relational and non-relational models to improve data management and retrieval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contributing to sprint planning and retrospective meetings, which assisted in continuously refining processes and team collaboration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container orchestration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deployment strategies and improving resource management for applications in production environments, leading to increased performance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innovative solutions for system integration challenges, applying enterprise integration patterns to enhance data flow and communication among microservices for seamless operation.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workflows for version control, enabling effective collaboration with distributed team members and establishing consistency in code contributions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culture of experimentation and knowledge sharing, regularly arranging tech talks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infrastructure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boosting team engagement and professional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stakeholders to refine product features based on user feedback, enhancing user satisfaction and driving features that solve real-world utility challenges.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several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assisting in the transformation of public-facing interfaces that significantly improved client engagement and service usage.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small team of developers to enhance a legacy system into a more modern service-oriented architecture, leading to improved performance and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comprehensive unit tests and performed manual testing to ensure functionality and safeguard against regressions, aiming for robust and reliable software solutions before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with peers, ensuring adherence to industry best practices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design principles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contributing to the continuous improvement of our development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system design sessions, leveraging emerging technologies to boost system performance and align team outputs with company objectives for enhanced service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build processes and automated deployment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achieving rapid release cycles while reducing manual overhead and increasing developer productivity through practical tools and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a new feature that streamlined account management for users, enhancing their interaction and reducing support tickets, ultimately increasing customer satisfaction by around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