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Results-oriented Software Engineer with 10 years of progressive experience in developing scalable web and mobile applications, specializing in .NET, C#, and enterprise-level solutions. Proven ability to collaborate in Agile environments and deliver high-quality code. Strong understanding of both relational and NoSQL databases, with a focus on optimizing performance and integration of external APIs. Committed to continuous learning and harnessing emerging technologies to enhance development processes.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C#, JavaScript, TypeScript, SQL, Python</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.NET, ASP.NET, Entity Framework, React, Angular</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&amp; Data Management:</w:t>
      </w:r>
      <w:r>
        <w:rPr>
          <w:rFonts w:ascii="Arial" w:hAnsi="Arial" w:cs="Arial"/>
          <w:color w:val="434343" w:themeColor="text1" w:themeShade="BF"/>
          <w:sz w:val="20"/>
          <w:szCs w:val="20"/>
        </w:rPr>
        <w:t xml:space="preserve"> MongoDB, PostgreSQL, MS SQL Server, Redis, NoSQL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Git, GitHub, Azure DevOps, Jenkins, Docker</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Services:</w:t>
      </w:r>
      <w:r>
        <w:rPr>
          <w:rFonts w:ascii="Arial" w:hAnsi="Arial" w:cs="Arial"/>
          <w:color w:val="434343" w:themeColor="text1" w:themeShade="BF"/>
          <w:sz w:val="20"/>
          <w:szCs w:val="20"/>
        </w:rPr>
        <w:t xml:space="preserve"> AWS, Azure, Google Cloud, Heroku, Serverless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Quality Assurance:</w:t>
      </w:r>
      <w:r>
        <w:rPr>
          <w:rFonts w:ascii="Arial" w:hAnsi="Arial" w:cs="Arial"/>
          <w:color w:val="434343" w:themeColor="text1" w:themeShade="BF"/>
          <w:sz w:val="20"/>
          <w:szCs w:val="20"/>
        </w:rPr>
        <w:t xml:space="preserve"> NUnit, MSTest, Mocha, Chai, Selenium</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developed web applications utilizing </w:t>
      </w:r>
      <w:r>
        <w:rPr>
          <w:rFonts w:ascii="Arial" w:hAnsi="Arial" w:cs="Arial"/>
          <w:b w:val="1"/>
          <w:color w:val="434343" w:themeColor="text1" w:themeShade="BF"/>
          <w:sz w:val="20"/>
          <w:szCs w:val="20"/>
        </w:rPr>
        <w:t xml:space="preserve">.NET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C#</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leading to streamlined processes and enhanced user experiences across various parts of the business, effectively ensuring requirements were fully met.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product managers and UX designers within an Agile/Scrum framework to gather requirements and transform them into functional, high-quality applications that benefited end-users significantly.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unit testing and integration testing methodologies using frameworks such as </w:t>
      </w:r>
      <w:r>
        <w:rPr>
          <w:rFonts w:ascii="Arial" w:hAnsi="Arial" w:cs="Arial"/>
          <w:b w:val="1"/>
          <w:color w:val="434343" w:themeColor="text1" w:themeShade="BF"/>
          <w:sz w:val="20"/>
          <w:szCs w:val="20"/>
        </w:rPr>
        <w:t xml:space="preserve">NUnit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MSTest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ensure high standards of code quality and minimize bugs throughout the development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regular code reviews with peers to foster adherence to best practices and coding standards, resulting in improved code maintainability and the sharing of knowledge across the development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third-party </w:t>
      </w:r>
      <w:r>
        <w:rPr>
          <w:rFonts w:ascii="Arial" w:hAnsi="Arial" w:cs="Arial"/>
          <w:b w:val="1"/>
          <w:color w:val="434343" w:themeColor="text1" w:themeShade="BF"/>
          <w:sz w:val="20"/>
          <w:szCs w:val="20"/>
        </w:rPr>
        <w:t xml:space="preserve">RESTful APIs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internal microservices to enhance application functionality, ensuring seamless user experiences through adept handling of data transfer and processing.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MongoDB</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application storage, focusing on efficient schema design, indexing strategies, and performance tuning to manage large data sets effectively and enhance retrieval times.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Troubleshot and resolved production issues promptly, adopting a proactive approach to application performance optimization and ensuring stability in mission-critical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Documented system designs and processes thoroughly to support knowledge retention and onboarding of new developers, which improved team productivity during project transitions.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Explored emerging technologies to continually enhance the coding practices and development environments, advocating for continuous improvement across all team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Coached junior developers on essential principles of </w:t>
      </w:r>
      <w:r>
        <w:rPr>
          <w:rFonts w:ascii="Arial" w:hAnsi="Arial" w:cs="Arial"/>
          <w:b w:val="1"/>
          <w:color w:val="434343" w:themeColor="text1" w:themeShade="BF"/>
          <w:sz w:val="20"/>
          <w:szCs w:val="20"/>
        </w:rPr>
        <w:t xml:space="preserve">Agile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development, fostering a collaborative and productive team atmosphere that emphasized rapid iteration and flexibility.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deployment pipelines using </w:t>
      </w:r>
      <w:r>
        <w:rPr>
          <w:rFonts w:ascii="Arial" w:hAnsi="Arial" w:cs="Arial"/>
          <w:b w:val="1"/>
          <w:color w:val="434343" w:themeColor="text1" w:themeShade="BF"/>
          <w:sz w:val="20"/>
          <w:szCs w:val="20"/>
        </w:rPr>
        <w:t xml:space="preserve">Azure DevOps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enabling streamlined continuous integration and continuous delivery practices that significantly reduced time to market for new features.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participated in cross-functional team meetings, sharing insights on software architecture and design improvements while promoting an inclusive team culture that values diverse perspectives.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web applications leveraging </w:t>
      </w:r>
      <w:r>
        <w:rPr>
          <w:rFonts w:ascii="Arial" w:hAnsi="Arial" w:cs="Arial"/>
          <w:b w:val="1"/>
          <w:bCs w:val="1"/>
          <w:color w:val="434343" w:themeColor="text1" w:themeShade="BF"/>
          <w:sz w:val="20"/>
        </w:rPr>
        <w:t xml:space="preserve">.NET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Framework and building strong backend services in </w:t>
      </w:r>
      <w:r>
        <w:rPr>
          <w:rFonts w:ascii="Arial" w:hAnsi="Arial" w:cs="Arial"/>
          <w:b w:val="1"/>
          <w:bCs w:val="1"/>
          <w:color w:val="434343" w:themeColor="text1" w:themeShade="BF"/>
          <w:sz w:val="20"/>
        </w:rPr>
        <w:t xml:space="preserve">C#</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application stability and user satisfaction through robust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effectively with multidisciplinary teams, including QA engineers and business stakeholders, to define and clarify requirements which directly influenced application functionality and user-centric design.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scaling strategies and performance improvements in applications using </w:t>
      </w:r>
      <w:r>
        <w:rPr>
          <w:rFonts w:ascii="Arial" w:hAnsi="Arial" w:cs="Arial"/>
          <w:b w:val="1"/>
          <w:bCs w:val="1"/>
          <w:color w:val="434343" w:themeColor="text1" w:themeShade="BF"/>
          <w:sz w:val="20"/>
        </w:rPr>
        <w:t xml:space="preserve">SQL Server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facilitated higher operational efficiency amidst increasing user loads while maintaining application responsiveness.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peer code reviews and utilized tools such as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version control, ensuring collaborative enhancement of code quality and team adherence to established coding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Focused on creating high-quality technical documentation that encompassed architecture decisions, API endpoints, and service descriptions to ensure alignment among current and future team members.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with external APIs for payment processing and client data management, ensuring the applications provided a seamless integration experience for users and met all necessary compliance requirements.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sprint planning and retrospectives, revealing insights from development challenges faced and driving team discussions toward tangible solutions within the software development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Mentored junior software engineers, emphasizing the importance of solid understanding in key technologies, fostering a growth mindset and continuously encouraging skills development within the team.</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a SaaS application using </w:t>
      </w:r>
      <w:r>
        <w:rPr>
          <w:rFonts w:ascii="Arial" w:hAnsi="Arial" w:cs="Arial"/>
          <w:b w:val="1"/>
          <w:bCs w:val="1"/>
          <w:color w:val="434343" w:themeColor="text1" w:themeShade="BF"/>
          <w:sz w:val="20"/>
        </w:rPr>
        <w:t xml:space="preserve">ASP.NET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designed specifically for the non-profit sector, enhancing accessibility and operational functionality for various community organizations.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a distributed team of software developers to innovate and implement new features for an enterprise-grade application, ensuring adherence to timelines and technical requirements.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database schema design and managed data solutions utilizing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optimizing query performance and maintaining data integrity tailored to business requirements and user needs.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daily stand-ups and sprint retrospectives under the </w:t>
      </w:r>
      <w:r>
        <w:rPr>
          <w:rFonts w:ascii="Arial" w:hAnsi="Arial" w:cs="Arial"/>
          <w:b w:val="1"/>
          <w:bCs w:val="1"/>
          <w:color w:val="434343" w:themeColor="text1" w:themeShade="BF"/>
          <w:sz w:val="20"/>
        </w:rPr>
        <w:t xml:space="preserve">Agile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methodology, refining operational workflows and continuously improving processes based on retrospective feedback and team performance metrics.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the complete software development lifecycle, from requirement gathering and design to deployment and maintenance, ensuring that user feedback drove changes throughout project iterations.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Aided in the development of automated testing procedures utilizing </w:t>
      </w:r>
      <w:r>
        <w:rPr>
          <w:rFonts w:ascii="Arial" w:hAnsi="Arial" w:cs="Arial"/>
          <w:b w:val="1"/>
          <w:bCs w:val="1"/>
          <w:color w:val="434343" w:themeColor="text1" w:themeShade="BF"/>
          <w:sz w:val="20"/>
        </w:rPr>
        <w:t xml:space="preserve">Selenium</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Mocha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software reliability and facilitating faster release cycles while increasing overall code coverage.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Attended regular seminars and workshops focusing on emerging technologies and best practices within software engineering to constantly enhance my skill set and industry awareness, significantly leading to personal growth.</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Responsible for the training of new hires on coding standards, development tools, and the project architecture used, resulting in improved onboarding efficiencies for incoming junior developers and establishing foundational team dynamics.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 significant feature module that processed and analyzed user data which contributed to improved client insights and decisions within the platform, directly impacting client retention and satisfaction metrics by approximately 30%.</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